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49FA" w:rsidRPr="009265EB" w:rsidRDefault="000633C4" w:rsidP="00BE0BCE">
      <w:pPr>
        <w:jc w:val="both"/>
        <w:rPr>
          <w:b/>
          <w:sz w:val="24"/>
          <w:szCs w:val="24"/>
          <w:lang w:val="kk-KZ"/>
        </w:rPr>
      </w:pPr>
      <w:r w:rsidRPr="009265EB">
        <w:rPr>
          <w:b/>
          <w:sz w:val="24"/>
          <w:szCs w:val="24"/>
        </w:rPr>
        <w:t xml:space="preserve">13-тақырып: </w:t>
      </w:r>
      <w:proofErr w:type="spellStart"/>
      <w:r w:rsidRPr="009265EB">
        <w:rPr>
          <w:b/>
          <w:sz w:val="24"/>
          <w:szCs w:val="24"/>
        </w:rPr>
        <w:t>Байланыс</w:t>
      </w:r>
      <w:proofErr w:type="spellEnd"/>
      <w:r w:rsidRPr="009265EB">
        <w:rPr>
          <w:b/>
          <w:sz w:val="24"/>
          <w:szCs w:val="24"/>
        </w:rPr>
        <w:t xml:space="preserve"> </w:t>
      </w:r>
      <w:proofErr w:type="spellStart"/>
      <w:r w:rsidRPr="009265EB">
        <w:rPr>
          <w:b/>
          <w:sz w:val="24"/>
          <w:szCs w:val="24"/>
        </w:rPr>
        <w:t>процесінің</w:t>
      </w:r>
      <w:proofErr w:type="spellEnd"/>
      <w:r w:rsidRPr="009265EB">
        <w:rPr>
          <w:b/>
          <w:sz w:val="24"/>
          <w:szCs w:val="24"/>
        </w:rPr>
        <w:t xml:space="preserve"> </w:t>
      </w:r>
      <w:proofErr w:type="spellStart"/>
      <w:r w:rsidRPr="009265EB">
        <w:rPr>
          <w:b/>
          <w:sz w:val="24"/>
          <w:szCs w:val="24"/>
        </w:rPr>
        <w:t>үш</w:t>
      </w:r>
      <w:proofErr w:type="spellEnd"/>
      <w:r w:rsidRPr="009265EB">
        <w:rPr>
          <w:b/>
          <w:sz w:val="24"/>
          <w:szCs w:val="24"/>
        </w:rPr>
        <w:t xml:space="preserve"> </w:t>
      </w:r>
      <w:proofErr w:type="spellStart"/>
      <w:r w:rsidRPr="009265EB">
        <w:rPr>
          <w:b/>
          <w:sz w:val="24"/>
          <w:szCs w:val="24"/>
        </w:rPr>
        <w:t>құрылымдық</w:t>
      </w:r>
      <w:proofErr w:type="spellEnd"/>
      <w:r w:rsidRPr="009265EB">
        <w:rPr>
          <w:b/>
          <w:sz w:val="24"/>
          <w:szCs w:val="24"/>
        </w:rPr>
        <w:t xml:space="preserve"> </w:t>
      </w:r>
      <w:proofErr w:type="spellStart"/>
      <w:r w:rsidRPr="009265EB">
        <w:rPr>
          <w:b/>
          <w:sz w:val="24"/>
          <w:szCs w:val="24"/>
        </w:rPr>
        <w:t>компоненті</w:t>
      </w:r>
      <w:proofErr w:type="spellEnd"/>
      <w:r w:rsidRPr="009265EB">
        <w:rPr>
          <w:b/>
          <w:sz w:val="24"/>
          <w:szCs w:val="24"/>
        </w:rPr>
        <w:t>.</w:t>
      </w:r>
    </w:p>
    <w:p w:rsidR="000633C4" w:rsidRPr="009265EB" w:rsidRDefault="000633C4" w:rsidP="00BE0BCE">
      <w:pPr>
        <w:jc w:val="both"/>
        <w:rPr>
          <w:b/>
          <w:sz w:val="24"/>
          <w:szCs w:val="24"/>
          <w:lang w:val="kk-KZ"/>
        </w:rPr>
      </w:pPr>
    </w:p>
    <w:p w:rsidR="001F1897" w:rsidRPr="009265EB" w:rsidRDefault="000633C4" w:rsidP="00BE0BCE">
      <w:pPr>
        <w:pStyle w:val="a4"/>
        <w:numPr>
          <w:ilvl w:val="0"/>
          <w:numId w:val="11"/>
        </w:numPr>
        <w:jc w:val="center"/>
        <w:rPr>
          <w:b/>
          <w:lang w:val="kk-KZ"/>
        </w:rPr>
      </w:pPr>
      <w:r w:rsidRPr="009265EB">
        <w:rPr>
          <w:b/>
          <w:lang w:val="kk-KZ"/>
        </w:rPr>
        <w:t>ҚАРЫМ-ҚАТЫНАСТЫҢ КОММУНИКАТИВТІ ЖАҒЫ. КОММУНИКАТИВТІК КЕДЕРГІЛЕР.</w:t>
      </w:r>
    </w:p>
    <w:p w:rsidR="000633C4" w:rsidRPr="009265EB" w:rsidRDefault="000633C4" w:rsidP="00BE0BCE">
      <w:pPr>
        <w:pStyle w:val="a4"/>
        <w:jc w:val="both"/>
        <w:rPr>
          <w:b/>
          <w:sz w:val="24"/>
          <w:szCs w:val="24"/>
          <w:lang w:val="kk-KZ"/>
        </w:rPr>
      </w:pPr>
    </w:p>
    <w:p w:rsidR="001F1897" w:rsidRPr="009265EB" w:rsidRDefault="000633C4" w:rsidP="00BE0BCE">
      <w:pPr>
        <w:ind w:firstLine="700"/>
        <w:jc w:val="both"/>
        <w:rPr>
          <w:sz w:val="24"/>
          <w:szCs w:val="24"/>
          <w:lang w:val="kk-KZ"/>
        </w:rPr>
      </w:pPr>
      <w:r w:rsidRPr="009265EB">
        <w:rPr>
          <w:sz w:val="24"/>
          <w:szCs w:val="24"/>
          <w:lang w:val="kk-KZ"/>
        </w:rPr>
        <w:t xml:space="preserve">Қарым-қатынастың ақпараттық жағы, ең алдымен, әртүрлі білім, </w:t>
      </w:r>
      <w:r w:rsidR="001751B3">
        <w:rPr>
          <w:sz w:val="24"/>
          <w:szCs w:val="24"/>
          <w:lang w:val="kk-KZ"/>
        </w:rPr>
        <w:t>түсінік</w:t>
      </w:r>
      <w:r w:rsidRPr="009265EB">
        <w:rPr>
          <w:sz w:val="24"/>
          <w:szCs w:val="24"/>
          <w:lang w:val="kk-KZ"/>
        </w:rPr>
        <w:t>, идеялар, сезімдер, көзқарастар және т. б. алмасу болып табылады.</w:t>
      </w:r>
    </w:p>
    <w:p w:rsidR="000633C4" w:rsidRPr="009265EB" w:rsidRDefault="000633C4" w:rsidP="00BE0BCE">
      <w:pPr>
        <w:ind w:firstLine="700"/>
        <w:jc w:val="both"/>
        <w:rPr>
          <w:b/>
          <w:sz w:val="24"/>
          <w:szCs w:val="24"/>
          <w:lang w:val="kk-KZ"/>
        </w:rPr>
      </w:pPr>
    </w:p>
    <w:p w:rsidR="001F1897" w:rsidRPr="009265EB" w:rsidRDefault="000633C4" w:rsidP="00BE0BCE">
      <w:pPr>
        <w:ind w:firstLine="700"/>
        <w:jc w:val="both"/>
        <w:rPr>
          <w:b/>
          <w:sz w:val="24"/>
          <w:szCs w:val="24"/>
          <w:lang w:val="kk-KZ"/>
        </w:rPr>
      </w:pPr>
      <w:r w:rsidRPr="009265EB">
        <w:rPr>
          <w:b/>
          <w:sz w:val="24"/>
          <w:szCs w:val="24"/>
          <w:lang w:val="kk-KZ"/>
        </w:rPr>
        <w:t>Ақпарат екі түрлі болуы мүмкін:</w:t>
      </w:r>
    </w:p>
    <w:p w:rsidR="000633C4" w:rsidRPr="009265EB" w:rsidRDefault="000633C4" w:rsidP="00BE0BCE">
      <w:pPr>
        <w:ind w:firstLine="700"/>
        <w:jc w:val="both"/>
        <w:rPr>
          <w:b/>
          <w:sz w:val="24"/>
          <w:szCs w:val="24"/>
          <w:lang w:val="kk-KZ"/>
        </w:rPr>
      </w:pPr>
    </w:p>
    <w:p w:rsidR="001771B1" w:rsidRPr="009265EB" w:rsidRDefault="001771B1" w:rsidP="00BE0BCE">
      <w:pPr>
        <w:ind w:firstLine="700"/>
        <w:jc w:val="both"/>
        <w:rPr>
          <w:sz w:val="24"/>
          <w:szCs w:val="24"/>
          <w:lang w:val="kk-KZ"/>
        </w:rPr>
      </w:pPr>
      <w:r w:rsidRPr="009265EB">
        <w:rPr>
          <w:i/>
          <w:sz w:val="24"/>
          <w:szCs w:val="24"/>
          <w:lang w:val="kk-KZ"/>
        </w:rPr>
        <w:t>1. Бұйрықтық</w:t>
      </w:r>
      <w:r w:rsidRPr="009265EB">
        <w:rPr>
          <w:sz w:val="24"/>
          <w:szCs w:val="24"/>
          <w:lang w:val="kk-KZ"/>
        </w:rPr>
        <w:t xml:space="preserve"> - бұйрық, кеңес немесе өтініш түріндегі ақпарат;</w:t>
      </w:r>
    </w:p>
    <w:p w:rsidR="001771B1" w:rsidRPr="009265EB" w:rsidRDefault="001771B1" w:rsidP="00BE0BCE">
      <w:pPr>
        <w:ind w:firstLine="700"/>
        <w:jc w:val="both"/>
        <w:rPr>
          <w:sz w:val="24"/>
          <w:szCs w:val="24"/>
          <w:lang w:val="kk-KZ"/>
        </w:rPr>
      </w:pPr>
      <w:r w:rsidRPr="009265EB">
        <w:rPr>
          <w:sz w:val="24"/>
          <w:szCs w:val="24"/>
          <w:lang w:val="kk-KZ"/>
        </w:rPr>
        <w:t xml:space="preserve">2. </w:t>
      </w:r>
      <w:r w:rsidRPr="009265EB">
        <w:rPr>
          <w:i/>
          <w:sz w:val="24"/>
          <w:szCs w:val="24"/>
          <w:lang w:val="kk-KZ"/>
        </w:rPr>
        <w:t>Констатациялау</w:t>
      </w:r>
      <w:r w:rsidRPr="009265EB">
        <w:rPr>
          <w:sz w:val="24"/>
          <w:szCs w:val="24"/>
          <w:lang w:val="kk-KZ"/>
        </w:rPr>
        <w:t xml:space="preserve"> - хабарлама түрінде көрінеді және мінез-құлықтың тікелей өзгеруін білдірмейді.</w:t>
      </w:r>
    </w:p>
    <w:p w:rsidR="001F1897" w:rsidRPr="009265EB" w:rsidRDefault="001771B1" w:rsidP="00BE0BCE">
      <w:pPr>
        <w:ind w:firstLine="700"/>
        <w:jc w:val="both"/>
        <w:rPr>
          <w:sz w:val="24"/>
          <w:szCs w:val="24"/>
          <w:lang w:val="kk-KZ"/>
        </w:rPr>
      </w:pPr>
      <w:r w:rsidRPr="009265EB">
        <w:rPr>
          <w:sz w:val="24"/>
          <w:szCs w:val="24"/>
          <w:lang w:val="kk-KZ"/>
        </w:rPr>
        <w:t>Ақпарат алмасу үшін әңгімелесушілер бір-бірін түсініп, бір тілде сөйлеуі керек (Вавилон мұнарасының құрылысы туралы аңыз). Бірақ, тіпті бір тілде сөйлесе де, адамдар бір-бірін жиі түсінбейді.</w:t>
      </w:r>
    </w:p>
    <w:p w:rsidR="001F1897" w:rsidRPr="009265EB" w:rsidRDefault="001771B1" w:rsidP="00BE0BCE">
      <w:pPr>
        <w:ind w:firstLine="700"/>
        <w:jc w:val="both"/>
        <w:rPr>
          <w:b/>
          <w:sz w:val="24"/>
          <w:szCs w:val="24"/>
          <w:lang w:val="kk-KZ"/>
        </w:rPr>
      </w:pPr>
      <w:r w:rsidRPr="009265EB">
        <w:rPr>
          <w:b/>
          <w:sz w:val="24"/>
          <w:szCs w:val="24"/>
          <w:lang w:val="kk-KZ"/>
        </w:rPr>
        <w:t>Ақпарат беру құралдары:</w:t>
      </w:r>
    </w:p>
    <w:p w:rsidR="001771B1" w:rsidRPr="009265EB" w:rsidRDefault="001771B1" w:rsidP="00BE0BCE">
      <w:pPr>
        <w:ind w:firstLine="700"/>
        <w:jc w:val="both"/>
        <w:rPr>
          <w:sz w:val="24"/>
          <w:szCs w:val="24"/>
          <w:lang w:val="kk-KZ"/>
        </w:rPr>
      </w:pPr>
    </w:p>
    <w:p w:rsidR="001771B1" w:rsidRPr="009265EB" w:rsidRDefault="001771B1" w:rsidP="00BE0BCE">
      <w:pPr>
        <w:ind w:left="700"/>
        <w:jc w:val="both"/>
        <w:rPr>
          <w:sz w:val="24"/>
          <w:szCs w:val="24"/>
          <w:lang w:val="kk-KZ"/>
        </w:rPr>
      </w:pPr>
      <w:r w:rsidRPr="009265EB">
        <w:rPr>
          <w:sz w:val="24"/>
          <w:szCs w:val="24"/>
          <w:lang w:val="kk-KZ"/>
        </w:rPr>
        <w:t>1.</w:t>
      </w:r>
      <w:r w:rsidRPr="009265EB">
        <w:rPr>
          <w:sz w:val="24"/>
          <w:szCs w:val="24"/>
          <w:lang w:val="kk-KZ"/>
        </w:rPr>
        <w:tab/>
      </w:r>
      <w:r w:rsidR="00936835">
        <w:rPr>
          <w:sz w:val="24"/>
          <w:szCs w:val="24"/>
          <w:lang w:val="kk-KZ"/>
        </w:rPr>
        <w:t>Вербальды</w:t>
      </w:r>
      <w:r w:rsidR="00162213" w:rsidRPr="009265EB">
        <w:rPr>
          <w:sz w:val="24"/>
          <w:szCs w:val="24"/>
          <w:lang w:val="kk-KZ"/>
        </w:rPr>
        <w:t xml:space="preserve"> </w:t>
      </w:r>
      <w:r w:rsidRPr="009265EB">
        <w:rPr>
          <w:sz w:val="24"/>
          <w:szCs w:val="24"/>
          <w:lang w:val="kk-KZ"/>
        </w:rPr>
        <w:t>(ақпараттың 20-40%) - сөйлеу: ішкі, сыртқы, диалогтық, монологиялық, жазбаша;</w:t>
      </w:r>
    </w:p>
    <w:p w:rsidR="001F1897" w:rsidRPr="009265EB" w:rsidRDefault="001771B1" w:rsidP="00BE0BCE">
      <w:pPr>
        <w:ind w:left="700"/>
        <w:jc w:val="both"/>
        <w:rPr>
          <w:sz w:val="24"/>
          <w:szCs w:val="24"/>
          <w:lang w:val="kk-KZ"/>
        </w:rPr>
      </w:pPr>
      <w:r w:rsidRPr="009265EB">
        <w:rPr>
          <w:sz w:val="24"/>
          <w:szCs w:val="24"/>
        </w:rPr>
        <w:t>2.</w:t>
      </w:r>
      <w:r w:rsidRPr="009265EB">
        <w:rPr>
          <w:sz w:val="24"/>
          <w:szCs w:val="24"/>
        </w:rPr>
        <w:tab/>
      </w:r>
      <w:r w:rsidR="00936835">
        <w:rPr>
          <w:sz w:val="24"/>
          <w:szCs w:val="24"/>
          <w:lang w:val="kk-KZ"/>
        </w:rPr>
        <w:t>Вербальды</w:t>
      </w:r>
      <w:r w:rsidRPr="009265EB">
        <w:rPr>
          <w:sz w:val="24"/>
          <w:szCs w:val="24"/>
        </w:rPr>
        <w:t xml:space="preserve"> </w:t>
      </w:r>
      <w:proofErr w:type="spellStart"/>
      <w:r w:rsidRPr="009265EB">
        <w:rPr>
          <w:sz w:val="24"/>
          <w:szCs w:val="24"/>
        </w:rPr>
        <w:t>емес</w:t>
      </w:r>
      <w:proofErr w:type="spellEnd"/>
      <w:r w:rsidRPr="009265EB">
        <w:rPr>
          <w:sz w:val="24"/>
          <w:szCs w:val="24"/>
        </w:rPr>
        <w:t xml:space="preserve"> (80%) – </w:t>
      </w:r>
      <w:proofErr w:type="spellStart"/>
      <w:r w:rsidRPr="009265EB">
        <w:rPr>
          <w:sz w:val="24"/>
          <w:szCs w:val="24"/>
        </w:rPr>
        <w:t>ым-ишара</w:t>
      </w:r>
      <w:proofErr w:type="spellEnd"/>
      <w:r w:rsidRPr="009265EB">
        <w:rPr>
          <w:sz w:val="24"/>
          <w:szCs w:val="24"/>
        </w:rPr>
        <w:t>, мимика, пантомимика.</w:t>
      </w:r>
    </w:p>
    <w:p w:rsidR="001771B1" w:rsidRPr="009265EB" w:rsidRDefault="001771B1" w:rsidP="00BE0BCE">
      <w:pPr>
        <w:ind w:left="700"/>
        <w:jc w:val="both"/>
        <w:rPr>
          <w:sz w:val="24"/>
          <w:szCs w:val="24"/>
          <w:lang w:val="kk-KZ"/>
        </w:rPr>
      </w:pPr>
    </w:p>
    <w:p w:rsidR="001F1897" w:rsidRPr="009265EB" w:rsidRDefault="00936835" w:rsidP="00BE0BCE">
      <w:pPr>
        <w:ind w:left="700"/>
        <w:jc w:val="both"/>
        <w:rPr>
          <w:b/>
          <w:sz w:val="24"/>
          <w:szCs w:val="24"/>
          <w:lang w:val="kk-KZ"/>
        </w:rPr>
      </w:pPr>
      <w:r>
        <w:rPr>
          <w:b/>
          <w:sz w:val="24"/>
          <w:szCs w:val="24"/>
          <w:lang w:val="kk-KZ"/>
        </w:rPr>
        <w:t>Вербальды</w:t>
      </w:r>
      <w:r w:rsidR="001771B1" w:rsidRPr="009265EB">
        <w:rPr>
          <w:b/>
          <w:sz w:val="24"/>
          <w:szCs w:val="24"/>
          <w:lang w:val="kk-KZ"/>
        </w:rPr>
        <w:t xml:space="preserve"> емес құралдардың түрлері (Н. И. Шевандрин)</w:t>
      </w:r>
    </w:p>
    <w:p w:rsidR="001771B1" w:rsidRPr="009265EB" w:rsidRDefault="001771B1" w:rsidP="00BE0BCE">
      <w:pPr>
        <w:ind w:left="700"/>
        <w:jc w:val="both"/>
        <w:rPr>
          <w:sz w:val="24"/>
          <w:szCs w:val="24"/>
          <w:lang w:val="kk-KZ"/>
        </w:rPr>
      </w:pPr>
    </w:p>
    <w:p w:rsidR="00025AE6" w:rsidRPr="009265EB" w:rsidRDefault="001F1897" w:rsidP="004E4995">
      <w:pPr>
        <w:ind w:left="708"/>
        <w:jc w:val="both"/>
        <w:rPr>
          <w:sz w:val="24"/>
          <w:szCs w:val="24"/>
          <w:lang w:val="kk-KZ"/>
        </w:rPr>
      </w:pPr>
      <w:r w:rsidRPr="009265EB">
        <w:rPr>
          <w:sz w:val="24"/>
          <w:szCs w:val="24"/>
          <w:lang w:val="kk-KZ"/>
        </w:rPr>
        <w:t xml:space="preserve">1. </w:t>
      </w:r>
      <w:r w:rsidR="00936835">
        <w:rPr>
          <w:i/>
          <w:sz w:val="24"/>
          <w:szCs w:val="24"/>
          <w:lang w:val="kk-KZ"/>
        </w:rPr>
        <w:t>визуалды (көрнімді)</w:t>
      </w:r>
      <w:r w:rsidR="00025AE6" w:rsidRPr="009265EB">
        <w:rPr>
          <w:i/>
          <w:sz w:val="24"/>
          <w:szCs w:val="24"/>
          <w:lang w:val="kk-KZ"/>
        </w:rPr>
        <w:t>-кинесика:</w:t>
      </w:r>
      <w:r w:rsidR="004E4995">
        <w:rPr>
          <w:i/>
          <w:sz w:val="24"/>
          <w:szCs w:val="24"/>
          <w:lang w:val="kk-KZ"/>
        </w:rPr>
        <w:tab/>
      </w:r>
      <w:r w:rsidR="00025AE6" w:rsidRPr="009265EB">
        <w:rPr>
          <w:sz w:val="24"/>
          <w:szCs w:val="24"/>
          <w:lang w:val="kk-KZ"/>
        </w:rPr>
        <w:t>- қолдың, бастың,</w:t>
      </w:r>
      <w:r w:rsidR="00936835">
        <w:rPr>
          <w:sz w:val="24"/>
          <w:szCs w:val="24"/>
          <w:lang w:val="kk-KZ"/>
        </w:rPr>
        <w:t xml:space="preserve"> аяқтың, дененің қозғалысы, жүріс</w:t>
      </w:r>
      <w:r w:rsidR="00025AE6" w:rsidRPr="009265EB">
        <w:rPr>
          <w:sz w:val="24"/>
          <w:szCs w:val="24"/>
          <w:lang w:val="kk-KZ"/>
        </w:rPr>
        <w:t>;</w:t>
      </w:r>
    </w:p>
    <w:p w:rsidR="00025AE6" w:rsidRPr="009265EB" w:rsidRDefault="00025AE6" w:rsidP="004E4995">
      <w:pPr>
        <w:ind w:left="3540"/>
        <w:jc w:val="both"/>
        <w:rPr>
          <w:sz w:val="24"/>
          <w:szCs w:val="24"/>
          <w:lang w:val="kk-KZ"/>
        </w:rPr>
      </w:pPr>
      <w:r w:rsidRPr="009265EB">
        <w:rPr>
          <w:sz w:val="24"/>
          <w:szCs w:val="24"/>
          <w:lang w:val="kk-KZ"/>
        </w:rPr>
        <w:t>- бет, көз өрнегі;</w:t>
      </w:r>
    </w:p>
    <w:p w:rsidR="00025AE6" w:rsidRPr="009265EB" w:rsidRDefault="00025AE6" w:rsidP="004E4995">
      <w:pPr>
        <w:ind w:left="3540"/>
        <w:jc w:val="both"/>
        <w:rPr>
          <w:sz w:val="24"/>
          <w:szCs w:val="24"/>
          <w:lang w:val="kk-KZ"/>
        </w:rPr>
      </w:pPr>
      <w:r w:rsidRPr="009265EB">
        <w:rPr>
          <w:sz w:val="24"/>
          <w:szCs w:val="24"/>
          <w:lang w:val="kk-KZ"/>
        </w:rPr>
        <w:t>- қалып, мүсін, бастың жағдайы;</w:t>
      </w:r>
    </w:p>
    <w:p w:rsidR="00025AE6" w:rsidRPr="009265EB" w:rsidRDefault="00025AE6" w:rsidP="004E4995">
      <w:pPr>
        <w:ind w:left="3540"/>
        <w:jc w:val="both"/>
        <w:rPr>
          <w:sz w:val="24"/>
          <w:szCs w:val="24"/>
          <w:lang w:val="kk-KZ"/>
        </w:rPr>
      </w:pPr>
      <w:r w:rsidRPr="009265EB">
        <w:rPr>
          <w:sz w:val="24"/>
          <w:szCs w:val="24"/>
          <w:lang w:val="kk-KZ"/>
        </w:rPr>
        <w:t>- көру бағыты, визуалды байланыстар;</w:t>
      </w:r>
    </w:p>
    <w:p w:rsidR="00025AE6" w:rsidRPr="009265EB" w:rsidRDefault="00025AE6" w:rsidP="004E4995">
      <w:pPr>
        <w:ind w:left="3540"/>
        <w:jc w:val="both"/>
        <w:rPr>
          <w:sz w:val="24"/>
          <w:szCs w:val="24"/>
          <w:lang w:val="kk-KZ"/>
        </w:rPr>
      </w:pPr>
      <w:r w:rsidRPr="009265EB">
        <w:rPr>
          <w:sz w:val="24"/>
          <w:szCs w:val="24"/>
          <w:lang w:val="kk-KZ"/>
        </w:rPr>
        <w:t>- тері реакциялары: қызару, бозару, тершеңдік;</w:t>
      </w:r>
    </w:p>
    <w:p w:rsidR="00025AE6" w:rsidRPr="009265EB" w:rsidRDefault="00025AE6" w:rsidP="004E4995">
      <w:pPr>
        <w:ind w:left="3540"/>
        <w:jc w:val="both"/>
        <w:rPr>
          <w:sz w:val="24"/>
          <w:szCs w:val="24"/>
          <w:lang w:val="kk-KZ"/>
        </w:rPr>
      </w:pPr>
      <w:r w:rsidRPr="009265EB">
        <w:rPr>
          <w:sz w:val="24"/>
          <w:szCs w:val="24"/>
          <w:lang w:val="kk-KZ"/>
        </w:rPr>
        <w:t>- проксемика: сұхбаттасушыға дейінгі қашықтық, оған бұрылу бұрышы, жеке кеңістік;</w:t>
      </w:r>
    </w:p>
    <w:p w:rsidR="00025AE6" w:rsidRPr="009265EB" w:rsidRDefault="00936835" w:rsidP="004E4995">
      <w:pPr>
        <w:ind w:left="3540"/>
        <w:jc w:val="both"/>
        <w:rPr>
          <w:sz w:val="24"/>
          <w:szCs w:val="24"/>
          <w:lang w:val="kk-KZ"/>
        </w:rPr>
      </w:pPr>
      <w:r>
        <w:rPr>
          <w:sz w:val="24"/>
          <w:szCs w:val="24"/>
          <w:lang w:val="kk-KZ"/>
        </w:rPr>
        <w:t xml:space="preserve">- </w:t>
      </w:r>
      <w:r w:rsidR="00025AE6" w:rsidRPr="009265EB">
        <w:rPr>
          <w:sz w:val="24"/>
          <w:szCs w:val="24"/>
          <w:lang w:val="kk-KZ"/>
        </w:rPr>
        <w:t xml:space="preserve"> қарым-қатынастың қосалқы құралдары: </w:t>
      </w:r>
      <w:r w:rsidRPr="00936835">
        <w:rPr>
          <w:sz w:val="24"/>
          <w:szCs w:val="24"/>
          <w:lang w:val="kk-KZ"/>
        </w:rPr>
        <w:t xml:space="preserve">дене </w:t>
      </w:r>
      <w:r>
        <w:rPr>
          <w:sz w:val="24"/>
          <w:szCs w:val="24"/>
          <w:lang w:val="kk-KZ"/>
        </w:rPr>
        <w:t xml:space="preserve">бітімінің </w:t>
      </w:r>
      <w:r w:rsidRPr="00936835">
        <w:rPr>
          <w:sz w:val="24"/>
          <w:szCs w:val="24"/>
          <w:lang w:val="kk-KZ"/>
        </w:rPr>
        <w:t xml:space="preserve">ерекшеліктерін баса көрсету немесе жасыру </w:t>
      </w:r>
      <w:r w:rsidR="00025AE6" w:rsidRPr="009265EB">
        <w:rPr>
          <w:sz w:val="24"/>
          <w:szCs w:val="24"/>
          <w:lang w:val="kk-KZ"/>
        </w:rPr>
        <w:t>дене бітімінің ерекшеліктерін (жынысының, жасының, нәсілінің белгі</w:t>
      </w:r>
      <w:r>
        <w:rPr>
          <w:sz w:val="24"/>
          <w:szCs w:val="24"/>
          <w:lang w:val="kk-KZ"/>
        </w:rPr>
        <w:t>лерін)</w:t>
      </w:r>
      <w:r w:rsidR="00025AE6" w:rsidRPr="009265EB">
        <w:rPr>
          <w:sz w:val="24"/>
          <w:szCs w:val="24"/>
          <w:lang w:val="kk-KZ"/>
        </w:rPr>
        <w:t>;</w:t>
      </w:r>
    </w:p>
    <w:p w:rsidR="00025AE6" w:rsidRPr="009265EB" w:rsidRDefault="00025AE6" w:rsidP="004E4995">
      <w:pPr>
        <w:ind w:left="3540"/>
        <w:jc w:val="both"/>
        <w:rPr>
          <w:sz w:val="24"/>
          <w:szCs w:val="24"/>
          <w:lang w:val="kk-KZ"/>
        </w:rPr>
      </w:pPr>
      <w:r w:rsidRPr="009265EB">
        <w:rPr>
          <w:sz w:val="24"/>
          <w:szCs w:val="24"/>
          <w:lang w:val="kk-KZ"/>
        </w:rPr>
        <w:t>- табиғи физикалық түрлендіру құралдары: киім, шаш, косметика, көзілдірік, зергерлік бұйымдар және т. б.</w:t>
      </w:r>
    </w:p>
    <w:p w:rsidR="00025AE6" w:rsidRPr="009265EB" w:rsidRDefault="001F1897" w:rsidP="004E4995">
      <w:pPr>
        <w:jc w:val="both"/>
        <w:rPr>
          <w:sz w:val="24"/>
          <w:szCs w:val="24"/>
          <w:lang w:val="kk-KZ"/>
        </w:rPr>
      </w:pPr>
      <w:r w:rsidRPr="009265EB">
        <w:rPr>
          <w:sz w:val="24"/>
          <w:szCs w:val="24"/>
          <w:lang w:val="kk-KZ"/>
        </w:rPr>
        <w:t xml:space="preserve">2. </w:t>
      </w:r>
      <w:r w:rsidR="00025AE6" w:rsidRPr="009265EB">
        <w:rPr>
          <w:i/>
          <w:sz w:val="24"/>
          <w:szCs w:val="24"/>
          <w:lang w:val="kk-KZ"/>
        </w:rPr>
        <w:t xml:space="preserve">акустикалық - </w:t>
      </w:r>
      <w:r w:rsidR="004E4995">
        <w:rPr>
          <w:i/>
          <w:sz w:val="24"/>
          <w:szCs w:val="24"/>
          <w:lang w:val="kk-KZ"/>
        </w:rPr>
        <w:tab/>
      </w:r>
      <w:r w:rsidR="004E4995">
        <w:rPr>
          <w:i/>
          <w:sz w:val="24"/>
          <w:szCs w:val="24"/>
          <w:lang w:val="kk-KZ"/>
        </w:rPr>
        <w:tab/>
      </w:r>
      <w:r w:rsidR="004E4995">
        <w:rPr>
          <w:i/>
          <w:sz w:val="24"/>
          <w:szCs w:val="24"/>
          <w:lang w:val="kk-KZ"/>
        </w:rPr>
        <w:tab/>
      </w:r>
      <w:r w:rsidR="00025AE6" w:rsidRPr="009265EB">
        <w:rPr>
          <w:sz w:val="24"/>
          <w:szCs w:val="24"/>
          <w:lang w:val="kk-KZ"/>
        </w:rPr>
        <w:t>паралингвистикалық (дауыс сапасы, оның диапазоны, тоналдылығы): дыбыс деңгейі, ырғағы, дыбыс биіктігі;</w:t>
      </w:r>
    </w:p>
    <w:p w:rsidR="00025AE6" w:rsidRPr="009265EB" w:rsidRDefault="00025AE6" w:rsidP="004E4995">
      <w:pPr>
        <w:jc w:val="both"/>
        <w:rPr>
          <w:sz w:val="24"/>
          <w:szCs w:val="24"/>
          <w:lang w:val="kk-KZ"/>
        </w:rPr>
      </w:pPr>
      <w:r w:rsidRPr="009265EB">
        <w:rPr>
          <w:sz w:val="24"/>
          <w:szCs w:val="24"/>
          <w:lang w:val="kk-KZ"/>
        </w:rPr>
        <w:t xml:space="preserve"> </w:t>
      </w:r>
      <w:r w:rsidR="004E4995">
        <w:rPr>
          <w:sz w:val="24"/>
          <w:szCs w:val="24"/>
          <w:lang w:val="kk-KZ"/>
        </w:rPr>
        <w:tab/>
      </w:r>
      <w:r w:rsidR="004E4995">
        <w:rPr>
          <w:sz w:val="24"/>
          <w:szCs w:val="24"/>
          <w:lang w:val="kk-KZ"/>
        </w:rPr>
        <w:tab/>
      </w:r>
      <w:r w:rsidR="004E4995">
        <w:rPr>
          <w:sz w:val="24"/>
          <w:szCs w:val="24"/>
          <w:lang w:val="kk-KZ"/>
        </w:rPr>
        <w:tab/>
      </w:r>
      <w:r w:rsidR="004E4995">
        <w:rPr>
          <w:sz w:val="24"/>
          <w:szCs w:val="24"/>
          <w:lang w:val="kk-KZ"/>
        </w:rPr>
        <w:tab/>
      </w:r>
      <w:r w:rsidR="004E4995">
        <w:rPr>
          <w:sz w:val="24"/>
          <w:szCs w:val="24"/>
          <w:lang w:val="kk-KZ"/>
        </w:rPr>
        <w:tab/>
      </w:r>
      <w:r w:rsidRPr="009265EB">
        <w:rPr>
          <w:i/>
          <w:sz w:val="24"/>
          <w:szCs w:val="24"/>
          <w:lang w:val="kk-KZ"/>
        </w:rPr>
        <w:t>- экстралингвистикалық:</w:t>
      </w:r>
      <w:r w:rsidRPr="009265EB">
        <w:rPr>
          <w:sz w:val="24"/>
          <w:szCs w:val="24"/>
          <w:lang w:val="kk-KZ"/>
        </w:rPr>
        <w:t xml:space="preserve"> сөйлеу үзілістері, күлкі, жылау, күрсіну, жөтел, шапалақ.</w:t>
      </w:r>
    </w:p>
    <w:p w:rsidR="00025AE6" w:rsidRPr="009265EB" w:rsidRDefault="001F1897" w:rsidP="00BE0BCE">
      <w:pPr>
        <w:ind w:left="700"/>
        <w:jc w:val="both"/>
        <w:rPr>
          <w:sz w:val="24"/>
          <w:szCs w:val="24"/>
          <w:lang w:val="kk-KZ"/>
        </w:rPr>
      </w:pPr>
      <w:r w:rsidRPr="009265EB">
        <w:rPr>
          <w:sz w:val="24"/>
          <w:szCs w:val="24"/>
          <w:lang w:val="kk-KZ"/>
        </w:rPr>
        <w:t xml:space="preserve">3. </w:t>
      </w:r>
      <w:r w:rsidR="00025AE6" w:rsidRPr="009265EB">
        <w:rPr>
          <w:i/>
          <w:sz w:val="24"/>
          <w:szCs w:val="24"/>
          <w:lang w:val="kk-KZ"/>
        </w:rPr>
        <w:t>тактильді-</w:t>
      </w:r>
      <w:r w:rsidR="004E4995">
        <w:rPr>
          <w:i/>
          <w:sz w:val="24"/>
          <w:szCs w:val="24"/>
          <w:lang w:val="kk-KZ"/>
        </w:rPr>
        <w:tab/>
      </w:r>
      <w:r w:rsidR="004E4995">
        <w:rPr>
          <w:i/>
          <w:sz w:val="24"/>
          <w:szCs w:val="24"/>
          <w:lang w:val="kk-KZ"/>
        </w:rPr>
        <w:tab/>
      </w:r>
      <w:r w:rsidR="004E4995">
        <w:rPr>
          <w:i/>
          <w:sz w:val="24"/>
          <w:szCs w:val="24"/>
          <w:lang w:val="kk-KZ"/>
        </w:rPr>
        <w:tab/>
      </w:r>
      <w:r w:rsidR="00025AE6" w:rsidRPr="009265EB">
        <w:rPr>
          <w:sz w:val="24"/>
          <w:szCs w:val="24"/>
          <w:lang w:val="kk-KZ"/>
        </w:rPr>
        <w:t>такесика: жанасу, қол алысу, құшақтау, сүйісу.</w:t>
      </w:r>
    </w:p>
    <w:p w:rsidR="004E4995" w:rsidRDefault="00025AE6" w:rsidP="00BE0BCE">
      <w:pPr>
        <w:ind w:left="700"/>
        <w:jc w:val="both"/>
        <w:rPr>
          <w:sz w:val="24"/>
          <w:szCs w:val="24"/>
          <w:lang w:val="kk-KZ"/>
        </w:rPr>
      </w:pPr>
      <w:r w:rsidRPr="009265EB">
        <w:rPr>
          <w:sz w:val="24"/>
          <w:szCs w:val="24"/>
          <w:lang w:val="kk-KZ"/>
        </w:rPr>
        <w:t xml:space="preserve">4. </w:t>
      </w:r>
      <w:r w:rsidRPr="009265EB">
        <w:rPr>
          <w:i/>
          <w:sz w:val="24"/>
          <w:szCs w:val="24"/>
          <w:lang w:val="kk-KZ"/>
        </w:rPr>
        <w:t xml:space="preserve">ольфакторлы </w:t>
      </w:r>
      <w:r w:rsidRPr="009265EB">
        <w:rPr>
          <w:sz w:val="24"/>
          <w:szCs w:val="24"/>
          <w:lang w:val="kk-KZ"/>
        </w:rPr>
        <w:t xml:space="preserve">- </w:t>
      </w:r>
      <w:r w:rsidR="004E4995">
        <w:rPr>
          <w:sz w:val="24"/>
          <w:szCs w:val="24"/>
          <w:lang w:val="kk-KZ"/>
        </w:rPr>
        <w:tab/>
      </w:r>
      <w:r w:rsidR="004E4995">
        <w:rPr>
          <w:sz w:val="24"/>
          <w:szCs w:val="24"/>
          <w:lang w:val="kk-KZ"/>
        </w:rPr>
        <w:tab/>
      </w:r>
      <w:r w:rsidRPr="009265EB">
        <w:rPr>
          <w:sz w:val="24"/>
          <w:szCs w:val="24"/>
          <w:lang w:val="kk-KZ"/>
        </w:rPr>
        <w:t xml:space="preserve">қоршаған ортаның жағымды және жағымсыз иісі </w:t>
      </w:r>
    </w:p>
    <w:p w:rsidR="001F1897" w:rsidRDefault="00025AE6" w:rsidP="004E4995">
      <w:pPr>
        <w:ind w:left="3532" w:firstLine="8"/>
        <w:jc w:val="both"/>
        <w:rPr>
          <w:sz w:val="24"/>
          <w:szCs w:val="24"/>
          <w:lang w:val="kk-KZ"/>
        </w:rPr>
      </w:pPr>
      <w:r w:rsidRPr="009265EB">
        <w:rPr>
          <w:sz w:val="24"/>
          <w:szCs w:val="24"/>
          <w:lang w:val="kk-KZ"/>
        </w:rPr>
        <w:t>- адамның табиғи және жасанды иісі.</w:t>
      </w:r>
    </w:p>
    <w:p w:rsidR="004E4995" w:rsidRPr="009265EB" w:rsidRDefault="004E4995" w:rsidP="004E4995">
      <w:pPr>
        <w:ind w:left="3532" w:firstLine="8"/>
        <w:jc w:val="both"/>
        <w:rPr>
          <w:sz w:val="24"/>
          <w:szCs w:val="24"/>
          <w:lang w:val="kk-KZ"/>
        </w:rPr>
      </w:pPr>
    </w:p>
    <w:p w:rsidR="00025AE6" w:rsidRPr="009265EB" w:rsidRDefault="00025AE6" w:rsidP="00BE0BCE">
      <w:pPr>
        <w:jc w:val="both"/>
        <w:rPr>
          <w:sz w:val="24"/>
          <w:szCs w:val="24"/>
          <w:lang w:val="kk-KZ"/>
        </w:rPr>
      </w:pPr>
      <w:r w:rsidRPr="009265EB">
        <w:rPr>
          <w:sz w:val="24"/>
          <w:szCs w:val="24"/>
          <w:lang w:val="kk-KZ"/>
        </w:rPr>
        <w:t xml:space="preserve">Проксемиканың негізін қалаушы </w:t>
      </w:r>
      <w:r w:rsidRPr="009265EB">
        <w:rPr>
          <w:b/>
          <w:sz w:val="24"/>
          <w:szCs w:val="24"/>
          <w:lang w:val="kk-KZ"/>
        </w:rPr>
        <w:t>Э. Холл</w:t>
      </w:r>
      <w:r w:rsidRPr="009265EB">
        <w:rPr>
          <w:sz w:val="24"/>
          <w:szCs w:val="24"/>
          <w:lang w:val="kk-KZ"/>
        </w:rPr>
        <w:t xml:space="preserve"> кеңістіктің ұйымдастырылуын зерттеу негізінде қарым-қатынастың жақындығын бағалаудың арнайы әдістемесін ұсынды. Ол төрт айқын кеңістік аймағын анықтады:</w:t>
      </w:r>
    </w:p>
    <w:p w:rsidR="00025AE6" w:rsidRPr="009265EB" w:rsidRDefault="00025AE6" w:rsidP="004E4995">
      <w:pPr>
        <w:ind w:left="851"/>
        <w:jc w:val="both"/>
        <w:rPr>
          <w:sz w:val="24"/>
          <w:szCs w:val="24"/>
          <w:lang w:val="kk-KZ"/>
        </w:rPr>
      </w:pPr>
      <w:r w:rsidRPr="009265EB">
        <w:rPr>
          <w:i/>
          <w:sz w:val="24"/>
          <w:szCs w:val="24"/>
          <w:lang w:val="kk-KZ"/>
        </w:rPr>
        <w:t>1. Интимдік</w:t>
      </w:r>
      <w:r w:rsidR="00FE2B40">
        <w:rPr>
          <w:i/>
          <w:sz w:val="24"/>
          <w:szCs w:val="24"/>
          <w:lang w:val="kk-KZ"/>
        </w:rPr>
        <w:t xml:space="preserve"> (жақын)</w:t>
      </w:r>
      <w:r w:rsidRPr="009265EB">
        <w:rPr>
          <w:i/>
          <w:sz w:val="24"/>
          <w:szCs w:val="24"/>
          <w:lang w:val="kk-KZ"/>
        </w:rPr>
        <w:t xml:space="preserve"> аймақ (15-45 см) – </w:t>
      </w:r>
      <w:r w:rsidRPr="009265EB">
        <w:rPr>
          <w:sz w:val="24"/>
          <w:szCs w:val="24"/>
          <w:lang w:val="kk-KZ"/>
        </w:rPr>
        <w:t>бұл барлық аймақтардың ішіндегі ең маңыздысы, өйткені ол адам оны өзінің меншігі сияқты қорғайды. Бұл аймаққа тек онымен тығыз эмоционалды байланыста болған адамдарға (балалар, ата-</w:t>
      </w:r>
      <w:r w:rsidRPr="009265EB">
        <w:rPr>
          <w:sz w:val="24"/>
          <w:szCs w:val="24"/>
          <w:lang w:val="kk-KZ"/>
        </w:rPr>
        <w:lastRenderedPageBreak/>
        <w:t>аналар, ерлі-зайыптылар, ғашықтар, достар және туыстар) кіруге рұқсат етіледі. Бұл аймақта радиусы 15 см болатын өте оңтайлы аймақты бөлуге болады, оған тек физикалық байланыс арқылы кіруге болады.</w:t>
      </w:r>
    </w:p>
    <w:p w:rsidR="00025AE6" w:rsidRPr="009265EB" w:rsidRDefault="00025AE6" w:rsidP="004E4995">
      <w:pPr>
        <w:ind w:left="851"/>
        <w:jc w:val="both"/>
        <w:rPr>
          <w:sz w:val="24"/>
          <w:szCs w:val="24"/>
          <w:lang w:val="kk-KZ"/>
        </w:rPr>
      </w:pPr>
      <w:r w:rsidRPr="009265EB">
        <w:rPr>
          <w:i/>
          <w:sz w:val="24"/>
          <w:szCs w:val="24"/>
          <w:lang w:val="kk-KZ"/>
        </w:rPr>
        <w:t xml:space="preserve">2. Жеке аймақ (45-120 см) – </w:t>
      </w:r>
      <w:r w:rsidRPr="009265EB">
        <w:rPr>
          <w:sz w:val="24"/>
          <w:szCs w:val="24"/>
          <w:lang w:val="kk-KZ"/>
        </w:rPr>
        <w:t>бұл қашықтық таныс адамдармен күнделікті қарым-қатынаста қолданылады. Бұл қашықтық бізді қабылдауларда, ресми кештерде және достық кештерде бөледі.</w:t>
      </w:r>
    </w:p>
    <w:p w:rsidR="00025AE6" w:rsidRPr="009265EB" w:rsidRDefault="00025AE6" w:rsidP="004E4995">
      <w:pPr>
        <w:ind w:left="851"/>
        <w:jc w:val="both"/>
        <w:rPr>
          <w:sz w:val="24"/>
          <w:szCs w:val="24"/>
          <w:lang w:val="kk-KZ"/>
        </w:rPr>
      </w:pPr>
      <w:r w:rsidRPr="009265EB">
        <w:rPr>
          <w:i/>
          <w:sz w:val="24"/>
          <w:szCs w:val="24"/>
          <w:lang w:val="kk-KZ"/>
        </w:rPr>
        <w:t xml:space="preserve">3. Әлеуметтік аймақ (120-400 см) – </w:t>
      </w:r>
      <w:r w:rsidRPr="009265EB">
        <w:rPr>
          <w:sz w:val="24"/>
          <w:szCs w:val="24"/>
          <w:lang w:val="kk-KZ"/>
        </w:rPr>
        <w:t>осы қашықтықта біз бейтаныс адамдармен ресми кездесулерде сөйлесеміз.</w:t>
      </w:r>
    </w:p>
    <w:p w:rsidR="001F1897" w:rsidRDefault="00025AE6" w:rsidP="004E4995">
      <w:pPr>
        <w:ind w:left="851"/>
        <w:jc w:val="both"/>
        <w:rPr>
          <w:sz w:val="24"/>
          <w:szCs w:val="24"/>
          <w:lang w:val="kk-KZ"/>
        </w:rPr>
      </w:pPr>
      <w:r w:rsidRPr="009265EB">
        <w:rPr>
          <w:i/>
          <w:sz w:val="24"/>
          <w:szCs w:val="24"/>
          <w:lang w:val="kk-KZ"/>
        </w:rPr>
        <w:t xml:space="preserve">4. Қоғамдық немесе көпшілік аймағы (4 метрден астам) – </w:t>
      </w:r>
      <w:r w:rsidRPr="009265EB">
        <w:rPr>
          <w:sz w:val="24"/>
          <w:szCs w:val="24"/>
          <w:lang w:val="kk-KZ"/>
        </w:rPr>
        <w:t>адамдардың үлкен топтарымен сөйлесу кезі.</w:t>
      </w:r>
    </w:p>
    <w:p w:rsidR="004E4995" w:rsidRPr="009265EB" w:rsidRDefault="004E4995" w:rsidP="004E4995">
      <w:pPr>
        <w:ind w:left="851"/>
        <w:jc w:val="both"/>
        <w:rPr>
          <w:sz w:val="24"/>
          <w:szCs w:val="24"/>
          <w:lang w:val="kk-KZ"/>
        </w:rPr>
      </w:pPr>
    </w:p>
    <w:p w:rsidR="00B61176" w:rsidRPr="009265EB" w:rsidRDefault="00B61176" w:rsidP="00BE0BCE">
      <w:pPr>
        <w:shd w:val="clear" w:color="auto" w:fill="FFFFFF"/>
        <w:jc w:val="both"/>
        <w:rPr>
          <w:i/>
          <w:iCs/>
          <w:sz w:val="24"/>
          <w:szCs w:val="24"/>
          <w:lang w:val="kk-KZ"/>
        </w:rPr>
      </w:pPr>
      <w:r w:rsidRPr="009265EB">
        <w:rPr>
          <w:i/>
          <w:iCs/>
          <w:sz w:val="24"/>
          <w:szCs w:val="24"/>
          <w:lang w:val="kk-KZ"/>
        </w:rPr>
        <w:t>Латын тілінен аударылған қарым-қатынас "жалпыға ортақ, бәрімен ортақ"</w:t>
      </w:r>
      <w:r w:rsidR="004E4995">
        <w:rPr>
          <w:i/>
          <w:iCs/>
          <w:sz w:val="24"/>
          <w:szCs w:val="24"/>
          <w:lang w:val="kk-KZ"/>
        </w:rPr>
        <w:t xml:space="preserve"> </w:t>
      </w:r>
      <w:r w:rsidRPr="009265EB">
        <w:rPr>
          <w:i/>
          <w:iCs/>
          <w:sz w:val="24"/>
          <w:szCs w:val="24"/>
          <w:lang w:val="kk-KZ"/>
        </w:rPr>
        <w:t>дегенді білдіреді.</w:t>
      </w:r>
    </w:p>
    <w:p w:rsidR="00B61176" w:rsidRPr="009265EB" w:rsidRDefault="00B61176" w:rsidP="00BE0BCE">
      <w:pPr>
        <w:shd w:val="clear" w:color="auto" w:fill="FFFFFF"/>
        <w:jc w:val="both"/>
        <w:rPr>
          <w:sz w:val="24"/>
          <w:szCs w:val="24"/>
          <w:lang w:val="kk-KZ"/>
        </w:rPr>
      </w:pPr>
      <w:r w:rsidRPr="009265EB">
        <w:rPr>
          <w:sz w:val="24"/>
          <w:szCs w:val="24"/>
          <w:lang w:val="kk-KZ"/>
        </w:rPr>
        <w:t>Өзара түсіністікке әкелетін екіжақты ақпарат алмасу процесі.</w:t>
      </w:r>
    </w:p>
    <w:p w:rsidR="00B61176" w:rsidRPr="009265EB" w:rsidRDefault="00B61176" w:rsidP="00BE0BCE">
      <w:pPr>
        <w:shd w:val="clear" w:color="auto" w:fill="FFFFFF"/>
        <w:jc w:val="both"/>
        <w:rPr>
          <w:sz w:val="24"/>
          <w:szCs w:val="24"/>
          <w:lang w:val="kk-KZ"/>
        </w:rPr>
      </w:pPr>
      <w:r w:rsidRPr="009265EB">
        <w:rPr>
          <w:sz w:val="24"/>
          <w:szCs w:val="24"/>
          <w:lang w:val="kk-KZ"/>
        </w:rPr>
        <w:t>Қарым-қатынастың коммуникативті жағы қарым-қатынас, білім, идеялар, пікірлер, сезімдерді жеткізу және қабылдау бойынша серіктестер арасында өзара ақпарат алмасудан тұрады.</w:t>
      </w:r>
    </w:p>
    <w:p w:rsidR="001854E4" w:rsidRPr="009265EB" w:rsidRDefault="00B61176" w:rsidP="00BE0BCE">
      <w:pPr>
        <w:shd w:val="clear" w:color="auto" w:fill="FFFFFF"/>
        <w:jc w:val="both"/>
        <w:rPr>
          <w:sz w:val="24"/>
          <w:szCs w:val="24"/>
          <w:lang w:val="kk-KZ"/>
        </w:rPr>
      </w:pPr>
      <w:r w:rsidRPr="009265EB">
        <w:rPr>
          <w:sz w:val="24"/>
          <w:szCs w:val="24"/>
          <w:lang w:val="kk-KZ"/>
        </w:rPr>
        <w:t xml:space="preserve">Нақты қарым-қатынаста адамдар бір-бірін әрі қарай бірлесіп әрекет ету үшін тани алады, немесе керісінше, </w:t>
      </w:r>
      <w:r w:rsidR="001854E4" w:rsidRPr="001854E4">
        <w:rPr>
          <w:sz w:val="24"/>
          <w:szCs w:val="24"/>
          <w:lang w:val="kk-KZ"/>
        </w:rPr>
        <w:t>бірлескен қызметке қатысатын адамдар бір-бірімен танысады.</w:t>
      </w:r>
    </w:p>
    <w:p w:rsidR="00B61176" w:rsidRPr="009265EB" w:rsidRDefault="00B61176" w:rsidP="00BE0BCE">
      <w:pPr>
        <w:shd w:val="clear" w:color="auto" w:fill="FFFFFF"/>
        <w:jc w:val="both"/>
        <w:rPr>
          <w:sz w:val="24"/>
          <w:szCs w:val="24"/>
          <w:lang w:val="kk-KZ"/>
        </w:rPr>
      </w:pPr>
      <w:r w:rsidRPr="009265EB">
        <w:rPr>
          <w:sz w:val="24"/>
          <w:szCs w:val="24"/>
          <w:lang w:val="kk-KZ"/>
        </w:rPr>
        <w:t>Бұған коммуникациялық процестің барлық қатысушыларының жағдайды жалпы түсінуінің жоғары дәрежесі ілесуі керек.</w:t>
      </w:r>
    </w:p>
    <w:p w:rsidR="00B61176" w:rsidRPr="009265EB" w:rsidRDefault="001854E4" w:rsidP="00BE0BCE">
      <w:pPr>
        <w:shd w:val="clear" w:color="auto" w:fill="FFFFFF"/>
        <w:jc w:val="both"/>
        <w:rPr>
          <w:sz w:val="24"/>
          <w:szCs w:val="24"/>
          <w:lang w:val="kk-KZ"/>
        </w:rPr>
      </w:pPr>
      <w:r>
        <w:rPr>
          <w:sz w:val="24"/>
          <w:szCs w:val="24"/>
          <w:lang w:val="kk-KZ"/>
        </w:rPr>
        <w:t>Коммуникациялық процес</w:t>
      </w:r>
      <w:r w:rsidR="0000669C">
        <w:rPr>
          <w:sz w:val="24"/>
          <w:szCs w:val="24"/>
          <w:lang w:val="kk-KZ"/>
        </w:rPr>
        <w:t>с</w:t>
      </w:r>
      <w:r w:rsidR="00B61176" w:rsidRPr="009265EB">
        <w:rPr>
          <w:sz w:val="24"/>
          <w:szCs w:val="24"/>
          <w:lang w:val="kk-KZ"/>
        </w:rPr>
        <w:t xml:space="preserve"> - адамдар арасындағы ақпарат алмасу, оның мақсаты берілетін және алынатын ақпаратты түсінуді қамтамасыз ету болып табылады.</w:t>
      </w:r>
    </w:p>
    <w:p w:rsidR="00B61176" w:rsidRPr="009265EB" w:rsidRDefault="00B61176" w:rsidP="00BE0BCE">
      <w:pPr>
        <w:shd w:val="clear" w:color="auto" w:fill="FFFFFF"/>
        <w:jc w:val="both"/>
        <w:rPr>
          <w:sz w:val="24"/>
          <w:szCs w:val="24"/>
          <w:lang w:val="kk-KZ"/>
        </w:rPr>
      </w:pPr>
      <w:r w:rsidRPr="009265EB">
        <w:rPr>
          <w:sz w:val="24"/>
          <w:szCs w:val="24"/>
          <w:lang w:val="kk-KZ"/>
        </w:rPr>
        <w:t>Байланыстың негізгі функциялары:</w:t>
      </w:r>
    </w:p>
    <w:p w:rsidR="00B61176" w:rsidRPr="009265EB" w:rsidRDefault="00B61176" w:rsidP="00BE0BCE">
      <w:pPr>
        <w:shd w:val="clear" w:color="auto" w:fill="FFFFFF"/>
        <w:jc w:val="both"/>
        <w:rPr>
          <w:sz w:val="24"/>
          <w:szCs w:val="24"/>
          <w:lang w:val="kk-KZ"/>
        </w:rPr>
      </w:pPr>
      <w:r w:rsidRPr="009265EB">
        <w:rPr>
          <w:sz w:val="24"/>
          <w:szCs w:val="24"/>
          <w:lang w:val="kk-KZ"/>
        </w:rPr>
        <w:t>1.ақпараттық - мәліметтерді беру</w:t>
      </w:r>
    </w:p>
    <w:p w:rsidR="00B61176" w:rsidRPr="009265EB" w:rsidRDefault="00B61176" w:rsidP="00BE0BCE">
      <w:pPr>
        <w:shd w:val="clear" w:color="auto" w:fill="FFFFFF"/>
        <w:jc w:val="both"/>
        <w:rPr>
          <w:sz w:val="24"/>
          <w:szCs w:val="24"/>
          <w:lang w:val="kk-KZ"/>
        </w:rPr>
      </w:pPr>
      <w:r w:rsidRPr="009265EB">
        <w:rPr>
          <w:sz w:val="24"/>
          <w:szCs w:val="24"/>
          <w:lang w:val="kk-KZ"/>
        </w:rPr>
        <w:t>2.интерактивті-адамдар арасындағы өзара әрекеттесуді ұйымдастыру</w:t>
      </w:r>
    </w:p>
    <w:p w:rsidR="00B61176" w:rsidRPr="009265EB" w:rsidRDefault="00B61176" w:rsidP="00BE0BCE">
      <w:pPr>
        <w:shd w:val="clear" w:color="auto" w:fill="FFFFFF"/>
        <w:jc w:val="both"/>
        <w:rPr>
          <w:sz w:val="24"/>
          <w:szCs w:val="24"/>
          <w:lang w:val="kk-KZ"/>
        </w:rPr>
      </w:pPr>
      <w:r w:rsidRPr="009265EB">
        <w:rPr>
          <w:sz w:val="24"/>
          <w:szCs w:val="24"/>
          <w:lang w:val="kk-KZ"/>
        </w:rPr>
        <w:t>3.перцептивті - байланыс серіктестерінің бір-бірін қабылдауы</w:t>
      </w:r>
    </w:p>
    <w:p w:rsidR="00B61176" w:rsidRPr="009265EB" w:rsidRDefault="00B61176" w:rsidP="00BE0BCE">
      <w:pPr>
        <w:shd w:val="clear" w:color="auto" w:fill="FFFFFF"/>
        <w:jc w:val="both"/>
        <w:rPr>
          <w:sz w:val="24"/>
          <w:szCs w:val="24"/>
          <w:lang w:val="kk-KZ"/>
        </w:rPr>
      </w:pPr>
      <w:r w:rsidRPr="009265EB">
        <w:rPr>
          <w:sz w:val="24"/>
          <w:szCs w:val="24"/>
          <w:lang w:val="kk-KZ"/>
        </w:rPr>
        <w:t>4.экспрессивті - эмоционалды тәжірибенің табиғатын қоздыру немесе өзгерту.</w:t>
      </w:r>
    </w:p>
    <w:p w:rsidR="00B61176" w:rsidRPr="009265EB" w:rsidRDefault="00B61176" w:rsidP="00BE0BCE">
      <w:pPr>
        <w:shd w:val="clear" w:color="auto" w:fill="FFFFFF"/>
        <w:jc w:val="both"/>
        <w:rPr>
          <w:sz w:val="24"/>
          <w:szCs w:val="24"/>
          <w:lang w:val="kk-KZ"/>
        </w:rPr>
      </w:pPr>
      <w:r w:rsidRPr="009265EB">
        <w:rPr>
          <w:sz w:val="24"/>
          <w:szCs w:val="24"/>
          <w:lang w:val="kk-KZ"/>
        </w:rPr>
        <w:t>Байланыс процесін жүзеге асыру үшін төрт негізгі элемент қажет:</w:t>
      </w:r>
    </w:p>
    <w:p w:rsidR="00B61176" w:rsidRPr="009265EB" w:rsidRDefault="00B61176" w:rsidP="00BE0BCE">
      <w:pPr>
        <w:shd w:val="clear" w:color="auto" w:fill="FFFFFF"/>
        <w:jc w:val="both"/>
        <w:rPr>
          <w:sz w:val="24"/>
          <w:szCs w:val="24"/>
          <w:lang w:val="kk-KZ"/>
        </w:rPr>
      </w:pPr>
      <w:r w:rsidRPr="009265EB">
        <w:rPr>
          <w:sz w:val="24"/>
          <w:szCs w:val="24"/>
          <w:lang w:val="kk-KZ"/>
        </w:rPr>
        <w:t>1.ақпаратты жіберуші</w:t>
      </w:r>
    </w:p>
    <w:p w:rsidR="00B61176" w:rsidRPr="009265EB" w:rsidRDefault="00B61176" w:rsidP="00BE0BCE">
      <w:pPr>
        <w:shd w:val="clear" w:color="auto" w:fill="FFFFFF"/>
        <w:jc w:val="both"/>
        <w:rPr>
          <w:sz w:val="24"/>
          <w:szCs w:val="24"/>
          <w:lang w:val="kk-KZ"/>
        </w:rPr>
      </w:pPr>
      <w:r w:rsidRPr="009265EB">
        <w:rPr>
          <w:sz w:val="24"/>
          <w:szCs w:val="24"/>
          <w:lang w:val="kk-KZ"/>
        </w:rPr>
        <w:t>2.хабарлама - нақты ақпарат</w:t>
      </w:r>
    </w:p>
    <w:p w:rsidR="00B61176" w:rsidRPr="009265EB" w:rsidRDefault="00B61176" w:rsidP="00BE0BCE">
      <w:pPr>
        <w:shd w:val="clear" w:color="auto" w:fill="FFFFFF"/>
        <w:jc w:val="both"/>
        <w:rPr>
          <w:sz w:val="24"/>
          <w:szCs w:val="24"/>
          <w:lang w:val="kk-KZ"/>
        </w:rPr>
      </w:pPr>
      <w:r w:rsidRPr="009265EB">
        <w:rPr>
          <w:sz w:val="24"/>
          <w:szCs w:val="24"/>
          <w:lang w:val="kk-KZ"/>
        </w:rPr>
        <w:t>3.арна - ақпарат беру құралы</w:t>
      </w:r>
    </w:p>
    <w:p w:rsidR="00B61176" w:rsidRPr="009265EB" w:rsidRDefault="00B61176" w:rsidP="00BE0BCE">
      <w:pPr>
        <w:shd w:val="clear" w:color="auto" w:fill="FFFFFF"/>
        <w:jc w:val="both"/>
        <w:rPr>
          <w:sz w:val="24"/>
          <w:szCs w:val="24"/>
          <w:lang w:val="kk-KZ"/>
        </w:rPr>
      </w:pPr>
      <w:r w:rsidRPr="009265EB">
        <w:rPr>
          <w:sz w:val="24"/>
          <w:szCs w:val="24"/>
          <w:lang w:val="kk-KZ"/>
        </w:rPr>
        <w:t>4.ақпарат алушы.</w:t>
      </w:r>
    </w:p>
    <w:p w:rsidR="00B61176" w:rsidRPr="009265EB" w:rsidRDefault="00B61176" w:rsidP="00BE0BCE">
      <w:pPr>
        <w:shd w:val="clear" w:color="auto" w:fill="FFFFFF"/>
        <w:jc w:val="both"/>
        <w:rPr>
          <w:sz w:val="24"/>
          <w:szCs w:val="24"/>
          <w:lang w:val="kk-KZ"/>
        </w:rPr>
      </w:pPr>
      <w:r w:rsidRPr="009265EB">
        <w:rPr>
          <w:sz w:val="24"/>
          <w:szCs w:val="24"/>
          <w:lang w:val="kk-KZ"/>
        </w:rPr>
        <w:t>Байланыс процесі бес кезеңге бөлінеді:</w:t>
      </w:r>
    </w:p>
    <w:p w:rsidR="000C72B2" w:rsidRPr="000C72B2" w:rsidRDefault="00B61176" w:rsidP="000C72B2">
      <w:pPr>
        <w:shd w:val="clear" w:color="auto" w:fill="FFFFFF"/>
        <w:jc w:val="both"/>
        <w:rPr>
          <w:sz w:val="24"/>
          <w:szCs w:val="24"/>
          <w:lang w:val="kk-KZ"/>
        </w:rPr>
      </w:pPr>
      <w:r w:rsidRPr="009265EB">
        <w:rPr>
          <w:sz w:val="24"/>
          <w:szCs w:val="24"/>
          <w:lang w:val="kk-KZ"/>
        </w:rPr>
        <w:t xml:space="preserve">I </w:t>
      </w:r>
      <w:r w:rsidR="00BE0BCE" w:rsidRPr="009265EB">
        <w:rPr>
          <w:sz w:val="24"/>
          <w:szCs w:val="24"/>
          <w:lang w:val="kk-KZ"/>
        </w:rPr>
        <w:t xml:space="preserve">КЕЗЕҢ </w:t>
      </w:r>
      <w:r w:rsidRPr="009265EB">
        <w:rPr>
          <w:sz w:val="24"/>
          <w:szCs w:val="24"/>
          <w:lang w:val="kk-KZ"/>
        </w:rPr>
        <w:t>-</w:t>
      </w:r>
      <w:r w:rsidR="00BE0BCE" w:rsidRPr="009265EB">
        <w:rPr>
          <w:sz w:val="24"/>
          <w:szCs w:val="24"/>
          <w:lang w:val="kk-KZ"/>
        </w:rPr>
        <w:t xml:space="preserve"> </w:t>
      </w:r>
      <w:r w:rsidRPr="009265EB">
        <w:rPr>
          <w:sz w:val="24"/>
          <w:szCs w:val="24"/>
          <w:lang w:val="kk-KZ"/>
        </w:rPr>
        <w:t xml:space="preserve">ақпарат алмасудың басталуы, онда </w:t>
      </w:r>
      <w:r w:rsidR="000C72B2" w:rsidRPr="000C72B2">
        <w:rPr>
          <w:sz w:val="24"/>
          <w:szCs w:val="24"/>
          <w:lang w:val="kk-KZ"/>
        </w:rPr>
        <w:t>жіберуші</w:t>
      </w:r>
      <w:r w:rsidRPr="009265EB">
        <w:rPr>
          <w:sz w:val="24"/>
          <w:szCs w:val="24"/>
          <w:lang w:val="kk-KZ"/>
        </w:rPr>
        <w:t xml:space="preserve"> нені жеткізгісі келетінін және қандай жауап алу керектігін нақты көрсетуі керек.</w:t>
      </w:r>
    </w:p>
    <w:p w:rsidR="00BE0BCE" w:rsidRPr="009265EB" w:rsidRDefault="00BE0BCE" w:rsidP="00BE0BCE">
      <w:pPr>
        <w:shd w:val="clear" w:color="auto" w:fill="FFFFFF"/>
        <w:jc w:val="both"/>
        <w:rPr>
          <w:sz w:val="24"/>
          <w:szCs w:val="24"/>
          <w:lang w:val="kk-KZ"/>
        </w:rPr>
      </w:pPr>
      <w:r w:rsidRPr="009265EB">
        <w:rPr>
          <w:sz w:val="24"/>
          <w:szCs w:val="24"/>
          <w:lang w:val="kk-KZ"/>
        </w:rPr>
        <w:t>II КЕЗЕҢ - идеяны сөздерге, символдарға, хабарламаға аудару.</w:t>
      </w:r>
    </w:p>
    <w:p w:rsidR="00BE0BCE" w:rsidRPr="009265EB" w:rsidRDefault="00BE0BCE" w:rsidP="00BE0BCE">
      <w:pPr>
        <w:shd w:val="clear" w:color="auto" w:fill="FFFFFF"/>
        <w:jc w:val="both"/>
        <w:rPr>
          <w:sz w:val="24"/>
          <w:szCs w:val="24"/>
          <w:lang w:val="kk-KZ"/>
        </w:rPr>
      </w:pPr>
      <w:r w:rsidRPr="009265EB">
        <w:rPr>
          <w:sz w:val="24"/>
          <w:szCs w:val="24"/>
          <w:lang w:val="kk-KZ"/>
        </w:rPr>
        <w:t>Ақпаратты берудің әртүрлі арналары, сөйлеу, ым-ишара, мимика, жазбаша материалдар, электрондық байланыс құралдары таңдалады және қолданылады.</w:t>
      </w:r>
    </w:p>
    <w:p w:rsidR="00BE0BCE" w:rsidRPr="009265EB" w:rsidRDefault="00BE0BCE" w:rsidP="00BE0BCE">
      <w:pPr>
        <w:shd w:val="clear" w:color="auto" w:fill="FFFFFF"/>
        <w:jc w:val="both"/>
        <w:rPr>
          <w:sz w:val="24"/>
          <w:szCs w:val="24"/>
          <w:lang w:val="kk-KZ"/>
        </w:rPr>
      </w:pPr>
      <w:r w:rsidRPr="009265EB">
        <w:rPr>
          <w:sz w:val="24"/>
          <w:szCs w:val="24"/>
          <w:lang w:val="kk-KZ"/>
        </w:rPr>
        <w:t>III КЕЗЕҢ - таңдалған байланыс арналарын пайдалану арқылы ақпаратты беру.</w:t>
      </w:r>
    </w:p>
    <w:p w:rsidR="00BE0BCE" w:rsidRPr="009265EB" w:rsidRDefault="00BE0BCE" w:rsidP="00BE0BCE">
      <w:pPr>
        <w:shd w:val="clear" w:color="auto" w:fill="FFFFFF"/>
        <w:jc w:val="both"/>
        <w:rPr>
          <w:sz w:val="24"/>
          <w:szCs w:val="24"/>
          <w:lang w:val="kk-KZ"/>
        </w:rPr>
      </w:pPr>
      <w:r w:rsidRPr="009265EB">
        <w:rPr>
          <w:sz w:val="24"/>
          <w:szCs w:val="24"/>
          <w:lang w:val="kk-KZ"/>
        </w:rPr>
        <w:t>IV КЕЗЕҢ - ақпарат алушы таңбаларды өз ойларына аударады.</w:t>
      </w:r>
    </w:p>
    <w:p w:rsidR="00BE0BCE" w:rsidRPr="009265EB" w:rsidRDefault="00BE0BCE" w:rsidP="00BE0BCE">
      <w:pPr>
        <w:shd w:val="clear" w:color="auto" w:fill="FFFFFF"/>
        <w:jc w:val="both"/>
        <w:rPr>
          <w:sz w:val="24"/>
          <w:szCs w:val="24"/>
          <w:lang w:val="kk-KZ"/>
        </w:rPr>
      </w:pPr>
      <w:r w:rsidRPr="009265EB">
        <w:rPr>
          <w:sz w:val="24"/>
          <w:szCs w:val="24"/>
          <w:lang w:val="kk-KZ"/>
        </w:rPr>
        <w:t>V кезең-кері байланыс-алушының алынған ақпаратқа жауабы,</w:t>
      </w:r>
    </w:p>
    <w:p w:rsidR="00BE0BCE" w:rsidRPr="009265EB" w:rsidRDefault="00BE0BCE" w:rsidP="00BE0BCE">
      <w:pPr>
        <w:shd w:val="clear" w:color="auto" w:fill="FFFFFF"/>
        <w:jc w:val="both"/>
        <w:rPr>
          <w:sz w:val="24"/>
          <w:szCs w:val="24"/>
          <w:lang w:val="kk-KZ"/>
        </w:rPr>
      </w:pPr>
      <w:r w:rsidRPr="009265EB">
        <w:rPr>
          <w:sz w:val="24"/>
          <w:szCs w:val="24"/>
          <w:lang w:val="kk-KZ"/>
        </w:rPr>
        <w:t>байланыс процесінің барлық кезеңдерінде берілетін ақпараттың мағынасын бұрмалайтын кедергілер болуы мүмкін.</w:t>
      </w:r>
    </w:p>
    <w:p w:rsidR="00BE0BCE" w:rsidRDefault="00BE0BCE" w:rsidP="00BE0BCE">
      <w:pPr>
        <w:shd w:val="clear" w:color="auto" w:fill="FFFFFF"/>
        <w:jc w:val="both"/>
        <w:rPr>
          <w:sz w:val="24"/>
          <w:szCs w:val="24"/>
          <w:lang w:val="kk-KZ"/>
        </w:rPr>
      </w:pPr>
      <w:r w:rsidRPr="009265EB">
        <w:rPr>
          <w:sz w:val="24"/>
          <w:szCs w:val="24"/>
          <w:lang w:val="kk-KZ"/>
        </w:rPr>
        <w:t>Байланыстағы ақпарат тек бір серіктестен екіншісіне берілмейді (бұл жағдайда ақпарат беруші адам коммуникатор деп аталады, ал бұл ақпаратты алушы - реципиент).</w:t>
      </w:r>
    </w:p>
    <w:p w:rsidR="004E4995" w:rsidRPr="009265EB" w:rsidRDefault="004E4995" w:rsidP="00BE0BCE">
      <w:pPr>
        <w:shd w:val="clear" w:color="auto" w:fill="FFFFFF"/>
        <w:jc w:val="both"/>
        <w:rPr>
          <w:sz w:val="24"/>
          <w:szCs w:val="24"/>
          <w:lang w:val="kk-KZ"/>
        </w:rPr>
      </w:pPr>
    </w:p>
    <w:p w:rsidR="001F1897" w:rsidRPr="009265EB" w:rsidRDefault="001F1897" w:rsidP="00BE0BCE">
      <w:pPr>
        <w:shd w:val="clear" w:color="auto" w:fill="FFFFFF"/>
        <w:ind w:left="720"/>
        <w:jc w:val="both"/>
        <w:rPr>
          <w:sz w:val="24"/>
          <w:szCs w:val="24"/>
          <w:lang w:val="kk-KZ"/>
        </w:rPr>
      </w:pPr>
      <w:r w:rsidRPr="009265EB">
        <w:rPr>
          <w:sz w:val="24"/>
          <w:szCs w:val="24"/>
          <w:lang w:val="kk-KZ"/>
        </w:rPr>
        <w:t>Коммуникация</w:t>
      </w:r>
    </w:p>
    <w:p w:rsidR="001F1897" w:rsidRPr="009265EB" w:rsidRDefault="001F1897" w:rsidP="00BE0BCE">
      <w:pPr>
        <w:shd w:val="clear" w:color="auto" w:fill="FFFFFF"/>
        <w:ind w:left="720"/>
        <w:jc w:val="both"/>
        <w:rPr>
          <w:sz w:val="24"/>
          <w:szCs w:val="24"/>
          <w:lang w:val="kk-KZ"/>
        </w:rPr>
      </w:pPr>
      <w:r w:rsidRPr="009265EB">
        <w:rPr>
          <w:noProof/>
          <w:sz w:val="24"/>
          <w:szCs w:val="24"/>
        </w:rPr>
        <w:drawing>
          <wp:anchor distT="0" distB="0" distL="123825" distR="123825" simplePos="0" relativeHeight="251646464" behindDoc="0" locked="0" layoutInCell="1" allowOverlap="0" wp14:anchorId="4DC9B330" wp14:editId="4DEC2A54">
            <wp:simplePos x="0" y="0"/>
            <wp:positionH relativeFrom="column">
              <wp:align>left</wp:align>
            </wp:positionH>
            <wp:positionV relativeFrom="line">
              <wp:posOffset>0</wp:posOffset>
            </wp:positionV>
            <wp:extent cx="9525" cy="657225"/>
            <wp:effectExtent l="0" t="0" r="0" b="0"/>
            <wp:wrapSquare wrapText="bothSides"/>
            <wp:docPr id="52" name="Рисунок 52"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orks.doklad.ru/images/dFWFq233AmE/d01489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65EB">
        <w:rPr>
          <w:noProof/>
          <w:sz w:val="24"/>
          <w:szCs w:val="24"/>
        </w:rPr>
        <w:drawing>
          <wp:anchor distT="0" distB="0" distL="123825" distR="123825" simplePos="0" relativeHeight="251649536" behindDoc="0" locked="0" layoutInCell="1" allowOverlap="0" wp14:anchorId="19F11887" wp14:editId="5146A039">
            <wp:simplePos x="0" y="0"/>
            <wp:positionH relativeFrom="column">
              <wp:align>left</wp:align>
            </wp:positionH>
            <wp:positionV relativeFrom="line">
              <wp:posOffset>0</wp:posOffset>
            </wp:positionV>
            <wp:extent cx="9525" cy="657225"/>
            <wp:effectExtent l="0" t="0" r="0" b="0"/>
            <wp:wrapSquare wrapText="bothSides"/>
            <wp:docPr id="51" name="Рисунок 51"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orks.doklad.ru/images/dFWFq233AmE/d01489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65EB">
        <w:rPr>
          <w:noProof/>
          <w:sz w:val="24"/>
          <w:szCs w:val="24"/>
        </w:rPr>
        <w:drawing>
          <wp:anchor distT="0" distB="0" distL="123825" distR="123825" simplePos="0" relativeHeight="251652608" behindDoc="0" locked="0" layoutInCell="1" allowOverlap="0" wp14:anchorId="765DBD7B" wp14:editId="053B132B">
            <wp:simplePos x="0" y="0"/>
            <wp:positionH relativeFrom="column">
              <wp:align>left</wp:align>
            </wp:positionH>
            <wp:positionV relativeFrom="line">
              <wp:posOffset>0</wp:posOffset>
            </wp:positionV>
            <wp:extent cx="1971675" cy="76200"/>
            <wp:effectExtent l="0" t="0" r="9525" b="0"/>
            <wp:wrapSquare wrapText="bothSides"/>
            <wp:docPr id="50" name="Рисунок 50" descr="https://works.doklad.ru/images/dFWFq233AmE/m6e74ad4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orks.doklad.ru/images/dFWFq233AmE/m6e74ad4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1897" w:rsidRPr="009265EB" w:rsidRDefault="001F1897" w:rsidP="00BE0BCE">
      <w:pPr>
        <w:shd w:val="clear" w:color="auto" w:fill="FFFFFF"/>
        <w:ind w:left="720"/>
        <w:jc w:val="both"/>
        <w:rPr>
          <w:sz w:val="24"/>
          <w:szCs w:val="24"/>
          <w:lang w:val="kk-KZ"/>
        </w:rPr>
      </w:pPr>
      <w:r w:rsidRPr="009265EB">
        <w:rPr>
          <w:sz w:val="24"/>
          <w:szCs w:val="24"/>
          <w:lang w:val="kk-KZ"/>
        </w:rPr>
        <w:t>Коммуникатор Реципиент</w:t>
      </w:r>
    </w:p>
    <w:p w:rsidR="001F1897" w:rsidRPr="009265EB" w:rsidRDefault="001F1897" w:rsidP="00BE0BCE">
      <w:pPr>
        <w:shd w:val="clear" w:color="auto" w:fill="FFFFFF"/>
        <w:ind w:left="720"/>
        <w:jc w:val="both"/>
        <w:rPr>
          <w:sz w:val="24"/>
          <w:szCs w:val="24"/>
          <w:lang w:val="kk-KZ"/>
        </w:rPr>
      </w:pPr>
      <w:r w:rsidRPr="009265EB">
        <w:rPr>
          <w:noProof/>
          <w:sz w:val="24"/>
          <w:szCs w:val="24"/>
        </w:rPr>
        <w:drawing>
          <wp:anchor distT="0" distB="0" distL="123825" distR="123825" simplePos="0" relativeHeight="251655680" behindDoc="0" locked="0" layoutInCell="1" allowOverlap="0" wp14:anchorId="28BB4F0E" wp14:editId="34D483AF">
            <wp:simplePos x="0" y="0"/>
            <wp:positionH relativeFrom="column">
              <wp:align>left</wp:align>
            </wp:positionH>
            <wp:positionV relativeFrom="line">
              <wp:posOffset>0</wp:posOffset>
            </wp:positionV>
            <wp:extent cx="190500" cy="9525"/>
            <wp:effectExtent l="0" t="0" r="0" b="0"/>
            <wp:wrapSquare wrapText="bothSides"/>
            <wp:docPr id="49" name="Рисунок 49" descr="https://works.doklad.ru/images/dFWFq233AmE/m1df3b6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orks.doklad.ru/images/dFWFq233AmE/m1df3b6af.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65EB">
        <w:rPr>
          <w:noProof/>
          <w:sz w:val="24"/>
          <w:szCs w:val="24"/>
        </w:rPr>
        <w:drawing>
          <wp:anchor distT="0" distB="0" distL="123825" distR="123825" simplePos="0" relativeHeight="251658752" behindDoc="0" locked="0" layoutInCell="1" allowOverlap="0" wp14:anchorId="606AC4EC" wp14:editId="7B117490">
            <wp:simplePos x="0" y="0"/>
            <wp:positionH relativeFrom="column">
              <wp:align>left</wp:align>
            </wp:positionH>
            <wp:positionV relativeFrom="line">
              <wp:posOffset>0</wp:posOffset>
            </wp:positionV>
            <wp:extent cx="219075" cy="9525"/>
            <wp:effectExtent l="0" t="0" r="0" b="0"/>
            <wp:wrapSquare wrapText="bothSides"/>
            <wp:docPr id="48" name="Рисунок 48"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65EB">
        <w:rPr>
          <w:noProof/>
          <w:sz w:val="24"/>
          <w:szCs w:val="24"/>
        </w:rPr>
        <w:drawing>
          <wp:anchor distT="0" distB="0" distL="123825" distR="123825" simplePos="0" relativeHeight="251661824" behindDoc="0" locked="0" layoutInCell="1" allowOverlap="0" wp14:anchorId="259C2D53" wp14:editId="7383858B">
            <wp:simplePos x="0" y="0"/>
            <wp:positionH relativeFrom="column">
              <wp:align>left</wp:align>
            </wp:positionH>
            <wp:positionV relativeFrom="line">
              <wp:posOffset>0</wp:posOffset>
            </wp:positionV>
            <wp:extent cx="219075" cy="9525"/>
            <wp:effectExtent l="0" t="0" r="0" b="0"/>
            <wp:wrapSquare wrapText="bothSides"/>
            <wp:docPr id="47" name="Рисунок 47"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65EB">
        <w:rPr>
          <w:noProof/>
          <w:sz w:val="24"/>
          <w:szCs w:val="24"/>
        </w:rPr>
        <w:drawing>
          <wp:anchor distT="0" distB="0" distL="123825" distR="123825" simplePos="0" relativeHeight="251664896" behindDoc="0" locked="0" layoutInCell="1" allowOverlap="0" wp14:anchorId="7EEE7D58" wp14:editId="1E4B9ABF">
            <wp:simplePos x="0" y="0"/>
            <wp:positionH relativeFrom="column">
              <wp:align>left</wp:align>
            </wp:positionH>
            <wp:positionV relativeFrom="line">
              <wp:posOffset>0</wp:posOffset>
            </wp:positionV>
            <wp:extent cx="219075" cy="9525"/>
            <wp:effectExtent l="0" t="0" r="0" b="0"/>
            <wp:wrapSquare wrapText="bothSides"/>
            <wp:docPr id="46" name="Рисунок 46"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65EB">
        <w:rPr>
          <w:noProof/>
          <w:sz w:val="24"/>
          <w:szCs w:val="24"/>
        </w:rPr>
        <w:drawing>
          <wp:anchor distT="0" distB="0" distL="123825" distR="123825" simplePos="0" relativeHeight="251667968" behindDoc="0" locked="0" layoutInCell="1" allowOverlap="0" wp14:anchorId="1EDFFC21" wp14:editId="11D82DB9">
            <wp:simplePos x="0" y="0"/>
            <wp:positionH relativeFrom="column">
              <wp:align>left</wp:align>
            </wp:positionH>
            <wp:positionV relativeFrom="line">
              <wp:posOffset>0</wp:posOffset>
            </wp:positionV>
            <wp:extent cx="219075" cy="9525"/>
            <wp:effectExtent l="0" t="0" r="0" b="0"/>
            <wp:wrapSquare wrapText="bothSides"/>
            <wp:docPr id="45" name="Рисунок 45"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orks.doklad.ru/images/dFWFq233AmE/m2d11bbb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65EB">
        <w:rPr>
          <w:noProof/>
          <w:sz w:val="24"/>
          <w:szCs w:val="24"/>
        </w:rPr>
        <w:drawing>
          <wp:anchor distT="0" distB="0" distL="123825" distR="123825" simplePos="0" relativeHeight="251671040" behindDoc="0" locked="0" layoutInCell="1" allowOverlap="0" wp14:anchorId="26208FC7" wp14:editId="4A3880C9">
            <wp:simplePos x="0" y="0"/>
            <wp:positionH relativeFrom="column">
              <wp:align>left</wp:align>
            </wp:positionH>
            <wp:positionV relativeFrom="line">
              <wp:posOffset>0</wp:posOffset>
            </wp:positionV>
            <wp:extent cx="266700" cy="76200"/>
            <wp:effectExtent l="0" t="0" r="0" b="0"/>
            <wp:wrapSquare wrapText="bothSides"/>
            <wp:docPr id="44" name="Рисунок 44" descr="https://works.doklad.ru/images/dFWFq233AmE/m11f07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orks.doklad.ru/images/dFWFq233AmE/m11f07adf.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700"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1897" w:rsidRPr="009265EB" w:rsidRDefault="00BE0BCE" w:rsidP="00BE0BCE">
      <w:pPr>
        <w:shd w:val="clear" w:color="auto" w:fill="FFFFFF"/>
        <w:ind w:left="720"/>
        <w:jc w:val="both"/>
        <w:rPr>
          <w:sz w:val="24"/>
          <w:szCs w:val="24"/>
          <w:lang w:val="kk-KZ"/>
        </w:rPr>
      </w:pPr>
      <w:r w:rsidRPr="009265EB">
        <w:rPr>
          <w:sz w:val="24"/>
          <w:szCs w:val="24"/>
          <w:lang w:val="kk-KZ"/>
        </w:rPr>
        <w:t>Кері байланыс</w:t>
      </w:r>
    </w:p>
    <w:p w:rsidR="004E4995" w:rsidRPr="009265EB" w:rsidRDefault="004E4995" w:rsidP="004E4995">
      <w:pPr>
        <w:shd w:val="clear" w:color="auto" w:fill="FFFFFF"/>
        <w:jc w:val="both"/>
        <w:rPr>
          <w:sz w:val="24"/>
          <w:szCs w:val="24"/>
          <w:lang w:val="kk-KZ"/>
        </w:rPr>
      </w:pPr>
      <w:r w:rsidRPr="009265EB">
        <w:rPr>
          <w:sz w:val="24"/>
          <w:szCs w:val="24"/>
          <w:lang w:val="kk-KZ"/>
        </w:rPr>
        <w:lastRenderedPageBreak/>
        <w:t xml:space="preserve">Кері байланыс - бұл </w:t>
      </w:r>
      <w:r>
        <w:rPr>
          <w:sz w:val="24"/>
          <w:szCs w:val="24"/>
          <w:lang w:val="kk-KZ"/>
        </w:rPr>
        <w:t>рецепиенттің</w:t>
      </w:r>
      <w:r w:rsidRPr="009265EB">
        <w:rPr>
          <w:sz w:val="24"/>
          <w:szCs w:val="24"/>
          <w:lang w:val="kk-KZ"/>
        </w:rPr>
        <w:t xml:space="preserve"> коммуникатордың мінез-құлқына реакциясы бар ақпарат.</w:t>
      </w:r>
    </w:p>
    <w:p w:rsidR="004E4995" w:rsidRPr="009265EB" w:rsidRDefault="004E4995" w:rsidP="004E4995">
      <w:pPr>
        <w:shd w:val="clear" w:color="auto" w:fill="FFFFFF"/>
        <w:jc w:val="both"/>
        <w:rPr>
          <w:sz w:val="24"/>
          <w:szCs w:val="24"/>
          <w:lang w:val="kk-KZ"/>
        </w:rPr>
      </w:pPr>
      <w:r w:rsidRPr="009265EB">
        <w:rPr>
          <w:sz w:val="24"/>
          <w:szCs w:val="24"/>
          <w:lang w:val="kk-KZ"/>
        </w:rPr>
        <w:t>Кері байланыстың мақсаты - қарым-қатынас серіктесіне оның іс-әрекеттері қалай қабылданатынын, басқа адамдарда қандай сезімдер тудыратынын түсінуге көмектесу.</w:t>
      </w:r>
    </w:p>
    <w:p w:rsidR="003A50BB" w:rsidRPr="009265EB" w:rsidRDefault="003A50BB" w:rsidP="00BE0BCE">
      <w:pPr>
        <w:shd w:val="clear" w:color="auto" w:fill="FFFFFF"/>
        <w:jc w:val="both"/>
        <w:rPr>
          <w:sz w:val="24"/>
          <w:szCs w:val="24"/>
          <w:lang w:val="kk-KZ"/>
        </w:rPr>
      </w:pPr>
      <w:r w:rsidRPr="009265EB">
        <w:rPr>
          <w:sz w:val="24"/>
          <w:szCs w:val="24"/>
          <w:lang w:val="kk-KZ"/>
        </w:rPr>
        <w:t>Байланыстың сәтті екендігіне көз жеткізу үшін кері байланыс болуы керек - адамдар сізді қалай түсінгені туралы ақпарат.</w:t>
      </w:r>
    </w:p>
    <w:p w:rsidR="0064000D" w:rsidRPr="009265EB" w:rsidRDefault="0064000D" w:rsidP="00BE0BCE">
      <w:pPr>
        <w:shd w:val="clear" w:color="auto" w:fill="FFFFFF"/>
        <w:jc w:val="both"/>
        <w:rPr>
          <w:sz w:val="24"/>
          <w:szCs w:val="24"/>
          <w:lang w:val="kk-KZ"/>
        </w:rPr>
      </w:pPr>
      <w:r w:rsidRPr="009265EB">
        <w:rPr>
          <w:sz w:val="24"/>
          <w:szCs w:val="24"/>
          <w:lang w:val="kk-KZ"/>
        </w:rPr>
        <w:t xml:space="preserve">Қарым-қатынаста кері байланысты пайдалану мүмкіндігі </w:t>
      </w:r>
      <w:r w:rsidR="004E4995">
        <w:rPr>
          <w:sz w:val="24"/>
          <w:szCs w:val="24"/>
          <w:lang w:val="kk-KZ"/>
        </w:rPr>
        <w:t>коммуникация</w:t>
      </w:r>
      <w:r w:rsidRPr="009265EB">
        <w:rPr>
          <w:sz w:val="24"/>
          <w:szCs w:val="24"/>
          <w:lang w:val="kk-KZ"/>
        </w:rPr>
        <w:t xml:space="preserve"> процесіне кіретін маңызды сәттердің бірі болып табылады.</w:t>
      </w:r>
    </w:p>
    <w:p w:rsidR="0064000D" w:rsidRDefault="004E4995" w:rsidP="00BE0BCE">
      <w:pPr>
        <w:shd w:val="clear" w:color="auto" w:fill="FFFFFF"/>
        <w:jc w:val="both"/>
        <w:rPr>
          <w:sz w:val="24"/>
          <w:szCs w:val="24"/>
          <w:lang w:val="kk-KZ"/>
        </w:rPr>
      </w:pPr>
      <w:r>
        <w:rPr>
          <w:sz w:val="24"/>
          <w:szCs w:val="24"/>
          <w:lang w:val="kk-KZ"/>
        </w:rPr>
        <w:t xml:space="preserve">Кері байланыстың астарында </w:t>
      </w:r>
      <w:r w:rsidR="0064000D" w:rsidRPr="009265EB">
        <w:rPr>
          <w:sz w:val="24"/>
          <w:szCs w:val="24"/>
          <w:lang w:val="kk-KZ"/>
        </w:rPr>
        <w:t>әңгімелесуші қарым-қатынас процесінде өзінің мінез-құлқын түзету үшін пайдаланатын қарым-қатынастағы серіктесі туралы ақпарат алу әдістері мен тәсілдері</w:t>
      </w:r>
      <w:r>
        <w:rPr>
          <w:sz w:val="24"/>
          <w:szCs w:val="24"/>
          <w:lang w:val="kk-KZ"/>
        </w:rPr>
        <w:t xml:space="preserve"> түсіндіріледі</w:t>
      </w:r>
      <w:r w:rsidR="0064000D" w:rsidRPr="009265EB">
        <w:rPr>
          <w:sz w:val="24"/>
          <w:szCs w:val="24"/>
          <w:lang w:val="kk-KZ"/>
        </w:rPr>
        <w:t>.</w:t>
      </w:r>
    </w:p>
    <w:p w:rsidR="00001AEB" w:rsidRPr="009265EB" w:rsidRDefault="00001AEB" w:rsidP="00BE0BCE">
      <w:pPr>
        <w:shd w:val="clear" w:color="auto" w:fill="FFFFFF"/>
        <w:jc w:val="both"/>
        <w:rPr>
          <w:sz w:val="24"/>
          <w:szCs w:val="24"/>
          <w:lang w:val="kk-KZ"/>
        </w:rPr>
      </w:pPr>
      <w:r w:rsidRPr="009265EB">
        <w:rPr>
          <w:sz w:val="24"/>
          <w:szCs w:val="24"/>
          <w:lang w:val="kk-KZ"/>
        </w:rPr>
        <w:t xml:space="preserve">Кері байланыс </w:t>
      </w:r>
      <w:r w:rsidR="004E4995">
        <w:rPr>
          <w:sz w:val="24"/>
          <w:szCs w:val="24"/>
          <w:lang w:val="kk-KZ"/>
        </w:rPr>
        <w:t>коммуникация</w:t>
      </w:r>
      <w:r w:rsidRPr="009265EB">
        <w:rPr>
          <w:sz w:val="24"/>
          <w:szCs w:val="24"/>
          <w:lang w:val="kk-KZ"/>
        </w:rPr>
        <w:t xml:space="preserve"> әрекеттерін саналы түрде </w:t>
      </w:r>
      <w:r w:rsidR="004E4995">
        <w:rPr>
          <w:sz w:val="24"/>
          <w:szCs w:val="24"/>
          <w:lang w:val="kk-KZ"/>
        </w:rPr>
        <w:t>қадағалауды</w:t>
      </w:r>
      <w:r w:rsidRPr="009265EB">
        <w:rPr>
          <w:sz w:val="24"/>
          <w:szCs w:val="24"/>
          <w:lang w:val="kk-KZ"/>
        </w:rPr>
        <w:t>, серіктесті бақылауды және оның реакцияларын бағалауды, кейіннен өз мінез-құлқына сәйкес өзгеруді қамтиды.</w:t>
      </w:r>
    </w:p>
    <w:p w:rsidR="00001AEB" w:rsidRPr="009265EB" w:rsidRDefault="00001AEB" w:rsidP="00BE0BCE">
      <w:pPr>
        <w:shd w:val="clear" w:color="auto" w:fill="FFFFFF"/>
        <w:jc w:val="both"/>
        <w:rPr>
          <w:sz w:val="24"/>
          <w:szCs w:val="24"/>
          <w:lang w:val="kk-KZ"/>
        </w:rPr>
      </w:pPr>
      <w:r w:rsidRPr="009265EB">
        <w:rPr>
          <w:sz w:val="24"/>
          <w:szCs w:val="24"/>
          <w:lang w:val="kk-KZ"/>
        </w:rPr>
        <w:t>Кері байланыс өзін сырттан көре білуді және серіктес өзін қарым-қатынаста қалай қабылдайтынын дұрыс бағалауды қамтиды.</w:t>
      </w:r>
    </w:p>
    <w:p w:rsidR="00001AEB" w:rsidRPr="009265EB" w:rsidRDefault="00001AEB" w:rsidP="00BE0BCE">
      <w:pPr>
        <w:shd w:val="clear" w:color="auto" w:fill="FFFFFF"/>
        <w:jc w:val="both"/>
        <w:rPr>
          <w:sz w:val="24"/>
          <w:szCs w:val="24"/>
          <w:lang w:val="kk-KZ"/>
        </w:rPr>
      </w:pPr>
      <w:r w:rsidRPr="009265EB">
        <w:rPr>
          <w:sz w:val="24"/>
          <w:szCs w:val="24"/>
          <w:lang w:val="kk-KZ"/>
        </w:rPr>
        <w:t>Кері байланыс механизмі серіктестің өз реакцияларын өз іс-әрекеттерімен бағалауға және қорытынды жасауға қабілеттілігін қамтиды.</w:t>
      </w:r>
    </w:p>
    <w:p w:rsidR="00001AEB" w:rsidRPr="009265EB" w:rsidRDefault="00001AEB" w:rsidP="00BE0BCE">
      <w:pPr>
        <w:shd w:val="clear" w:color="auto" w:fill="FFFFFF"/>
        <w:jc w:val="both"/>
        <w:rPr>
          <w:sz w:val="24"/>
          <w:szCs w:val="24"/>
          <w:lang w:val="kk-KZ"/>
        </w:rPr>
      </w:pPr>
      <w:r w:rsidRPr="009265EB">
        <w:rPr>
          <w:sz w:val="24"/>
          <w:szCs w:val="24"/>
          <w:lang w:val="kk-KZ"/>
        </w:rPr>
        <w:t xml:space="preserve">Байланыс процесінде оның қатысушылары </w:t>
      </w:r>
      <w:r w:rsidR="00162213" w:rsidRPr="009265EB">
        <w:rPr>
          <w:sz w:val="24"/>
          <w:szCs w:val="24"/>
          <w:lang w:val="kk-KZ"/>
        </w:rPr>
        <w:t>а</w:t>
      </w:r>
      <w:r w:rsidR="00CA476D">
        <w:rPr>
          <w:sz w:val="24"/>
          <w:szCs w:val="24"/>
          <w:lang w:val="kk-KZ"/>
        </w:rPr>
        <w:t>расында ақпарат алмасу вербалды, вербалды</w:t>
      </w:r>
      <w:r w:rsidRPr="009265EB">
        <w:rPr>
          <w:sz w:val="24"/>
          <w:szCs w:val="24"/>
          <w:lang w:val="kk-KZ"/>
        </w:rPr>
        <w:t xml:space="preserve"> емес деңгейде де жүзеге асырылады.</w:t>
      </w:r>
    </w:p>
    <w:p w:rsidR="006F6A44" w:rsidRDefault="00162213" w:rsidP="00BE0BCE">
      <w:pPr>
        <w:shd w:val="clear" w:color="auto" w:fill="FFFFFF"/>
        <w:jc w:val="both"/>
        <w:rPr>
          <w:sz w:val="24"/>
          <w:szCs w:val="24"/>
          <w:lang w:val="kk-KZ"/>
        </w:rPr>
      </w:pPr>
      <w:r w:rsidRPr="009265EB">
        <w:rPr>
          <w:sz w:val="24"/>
          <w:szCs w:val="24"/>
          <w:lang w:val="kk-KZ"/>
        </w:rPr>
        <w:t>Вербальды</w:t>
      </w:r>
      <w:r w:rsidR="006F6A44" w:rsidRPr="009265EB">
        <w:rPr>
          <w:sz w:val="24"/>
          <w:szCs w:val="24"/>
          <w:lang w:val="kk-KZ"/>
        </w:rPr>
        <w:t xml:space="preserve"> байланыс, адамның сөйлеуін, табиғи дыбыстық тілді белгі жүйесі ретінде қолданады.</w:t>
      </w:r>
    </w:p>
    <w:p w:rsidR="006F6A44" w:rsidRPr="009265EB" w:rsidRDefault="006F6A44" w:rsidP="00BE0BCE">
      <w:pPr>
        <w:shd w:val="clear" w:color="auto" w:fill="FFFFFF"/>
        <w:jc w:val="both"/>
        <w:rPr>
          <w:sz w:val="24"/>
          <w:szCs w:val="24"/>
          <w:lang w:val="kk-KZ"/>
        </w:rPr>
      </w:pPr>
      <w:r w:rsidRPr="009265EB">
        <w:rPr>
          <w:sz w:val="24"/>
          <w:szCs w:val="24"/>
          <w:lang w:val="kk-KZ"/>
        </w:rPr>
        <w:t>Сөйлеу қарым-қатынастың ең әмбебап құралы</w:t>
      </w:r>
      <w:r w:rsidR="004E4995">
        <w:rPr>
          <w:sz w:val="24"/>
          <w:szCs w:val="24"/>
          <w:lang w:val="kk-KZ"/>
        </w:rPr>
        <w:t xml:space="preserve"> болып табылады</w:t>
      </w:r>
      <w:r w:rsidRPr="009265EB">
        <w:rPr>
          <w:sz w:val="24"/>
          <w:szCs w:val="24"/>
          <w:lang w:val="kk-KZ"/>
        </w:rPr>
        <w:t>, өйткені сөйлеу арқылы ақпарат беру кезінде хабарламаның мағынасы аз жоғалады, сонымен қатар бірлескен іс-әрекетке қатысушылардың бір-біріне әсері жүзеге асырылады.</w:t>
      </w:r>
    </w:p>
    <w:p w:rsidR="006F6A44" w:rsidRPr="009265EB" w:rsidRDefault="00162213" w:rsidP="00BE0BCE">
      <w:pPr>
        <w:shd w:val="clear" w:color="auto" w:fill="FFFFFF"/>
        <w:jc w:val="both"/>
        <w:rPr>
          <w:sz w:val="24"/>
          <w:szCs w:val="24"/>
          <w:lang w:val="kk-KZ"/>
        </w:rPr>
      </w:pPr>
      <w:r w:rsidRPr="009265EB">
        <w:rPr>
          <w:sz w:val="24"/>
          <w:szCs w:val="24"/>
          <w:lang w:val="kk-KZ"/>
        </w:rPr>
        <w:t>Вербальды</w:t>
      </w:r>
      <w:r w:rsidR="006F6A44" w:rsidRPr="009265EB">
        <w:rPr>
          <w:sz w:val="24"/>
          <w:szCs w:val="24"/>
          <w:lang w:val="kk-KZ"/>
        </w:rPr>
        <w:t xml:space="preserve"> емес қарым-қатынасқа адамның сыртқы келбеті мен экспрессивті қимылдары</w:t>
      </w:r>
      <w:r w:rsidR="00336478">
        <w:rPr>
          <w:sz w:val="24"/>
          <w:szCs w:val="24"/>
          <w:lang w:val="kk-KZ"/>
        </w:rPr>
        <w:t xml:space="preserve">-ым-ишара, бет-әлпеті, </w:t>
      </w:r>
      <w:r w:rsidR="006F6A44" w:rsidRPr="009265EB">
        <w:rPr>
          <w:sz w:val="24"/>
          <w:szCs w:val="24"/>
          <w:lang w:val="kk-KZ"/>
        </w:rPr>
        <w:t xml:space="preserve"> жүріс-тұрысы жатады.</w:t>
      </w:r>
    </w:p>
    <w:p w:rsidR="006F6A44" w:rsidRPr="009265EB" w:rsidRDefault="006F6A44" w:rsidP="00BE0BCE">
      <w:pPr>
        <w:shd w:val="clear" w:color="auto" w:fill="FFFFFF"/>
        <w:jc w:val="both"/>
        <w:rPr>
          <w:sz w:val="24"/>
          <w:szCs w:val="24"/>
          <w:lang w:val="kk-KZ"/>
        </w:rPr>
      </w:pPr>
      <w:r w:rsidRPr="009265EB">
        <w:rPr>
          <w:sz w:val="24"/>
          <w:szCs w:val="24"/>
          <w:lang w:val="kk-KZ"/>
        </w:rPr>
        <w:t>Олар көбінесе адамның эмоционалды реакциясын болжайтын айна болып табылады, біз оны қарым-қатынас процесінде "оқимыз", басқалардың не болып жатқанын қалай қабылдайтынын түсінуге тырысамыз.</w:t>
      </w:r>
    </w:p>
    <w:p w:rsidR="00162213" w:rsidRPr="009265EB" w:rsidRDefault="00162213" w:rsidP="00BE0BCE">
      <w:pPr>
        <w:shd w:val="clear" w:color="auto" w:fill="FFFFFF"/>
        <w:jc w:val="both"/>
        <w:rPr>
          <w:sz w:val="24"/>
          <w:szCs w:val="24"/>
          <w:lang w:val="kk-KZ"/>
        </w:rPr>
      </w:pPr>
      <w:r w:rsidRPr="009265EB">
        <w:rPr>
          <w:sz w:val="24"/>
          <w:szCs w:val="24"/>
          <w:lang w:val="kk-KZ"/>
        </w:rPr>
        <w:t>Мұнда визуалды қарым-қатынас кезіндегі көзб</w:t>
      </w:r>
      <w:r w:rsidR="00336478">
        <w:rPr>
          <w:sz w:val="24"/>
          <w:szCs w:val="24"/>
          <w:lang w:val="kk-KZ"/>
        </w:rPr>
        <w:t>ен байланыс сияқты адами вербал</w:t>
      </w:r>
      <w:r w:rsidRPr="009265EB">
        <w:rPr>
          <w:sz w:val="24"/>
          <w:szCs w:val="24"/>
          <w:lang w:val="kk-KZ"/>
        </w:rPr>
        <w:t>ды емес байланысты жатқызуға болады.</w:t>
      </w:r>
    </w:p>
    <w:p w:rsidR="00162213" w:rsidRPr="009265EB" w:rsidRDefault="00162213" w:rsidP="00162213">
      <w:pPr>
        <w:shd w:val="clear" w:color="auto" w:fill="FFFFFF"/>
        <w:jc w:val="both"/>
        <w:rPr>
          <w:sz w:val="24"/>
          <w:szCs w:val="24"/>
          <w:lang w:val="kk-KZ"/>
        </w:rPr>
      </w:pPr>
      <w:r w:rsidRPr="009265EB">
        <w:rPr>
          <w:sz w:val="24"/>
          <w:szCs w:val="24"/>
          <w:lang w:val="kk-KZ"/>
        </w:rPr>
        <w:t>Адами қарым-қатынастың едәуір бөлігі "коммуникативті айсбергтің" су астындағы бөлігінде-вербалды емес қарым-қатынас саласында орын алады.</w:t>
      </w:r>
    </w:p>
    <w:p w:rsidR="00162213" w:rsidRPr="009265EB" w:rsidRDefault="00CA476D" w:rsidP="00162213">
      <w:pPr>
        <w:shd w:val="clear" w:color="auto" w:fill="FFFFFF"/>
        <w:jc w:val="both"/>
        <w:rPr>
          <w:sz w:val="24"/>
          <w:szCs w:val="24"/>
          <w:lang w:val="kk-KZ"/>
        </w:rPr>
      </w:pPr>
      <w:r>
        <w:rPr>
          <w:sz w:val="24"/>
          <w:szCs w:val="24"/>
          <w:lang w:val="kk-KZ"/>
        </w:rPr>
        <w:t>Вербалды</w:t>
      </w:r>
      <w:r w:rsidR="00162213" w:rsidRPr="009265EB">
        <w:rPr>
          <w:sz w:val="24"/>
          <w:szCs w:val="24"/>
          <w:lang w:val="kk-KZ"/>
        </w:rPr>
        <w:t xml:space="preserve"> емес құралдар жүйесі арқылы қарым-қатынас процесінде адамдардың сезімдері туралы ақпарат таратылады.</w:t>
      </w:r>
    </w:p>
    <w:p w:rsidR="009C77DB" w:rsidRPr="009265EB" w:rsidRDefault="009C77DB" w:rsidP="00BE0BCE">
      <w:pPr>
        <w:shd w:val="clear" w:color="auto" w:fill="FFFFFF"/>
        <w:jc w:val="both"/>
        <w:rPr>
          <w:sz w:val="24"/>
          <w:szCs w:val="24"/>
          <w:lang w:val="kk-KZ"/>
        </w:rPr>
      </w:pPr>
      <w:r w:rsidRPr="009265EB">
        <w:rPr>
          <w:sz w:val="24"/>
          <w:szCs w:val="24"/>
          <w:lang w:val="kk-KZ"/>
        </w:rPr>
        <w:t>Біз серіктестердің сөздері</w:t>
      </w:r>
      <w:r w:rsidR="00CA476D">
        <w:rPr>
          <w:sz w:val="24"/>
          <w:szCs w:val="24"/>
          <w:lang w:val="kk-KZ"/>
        </w:rPr>
        <w:t>не сенбеген жағдайларда "вербал</w:t>
      </w:r>
      <w:r w:rsidRPr="009265EB">
        <w:rPr>
          <w:sz w:val="24"/>
          <w:szCs w:val="24"/>
          <w:lang w:val="kk-KZ"/>
        </w:rPr>
        <w:t>ды емес" талдауға жүгінеміз. Сонда ым-ишара және көзбен байланыс басқаның шынайылық анықтауға көмектеседі.</w:t>
      </w:r>
    </w:p>
    <w:p w:rsidR="009C77DB" w:rsidRPr="009265EB" w:rsidRDefault="00CA476D" w:rsidP="00BE0BCE">
      <w:pPr>
        <w:shd w:val="clear" w:color="auto" w:fill="FFFFFF"/>
        <w:jc w:val="both"/>
        <w:rPr>
          <w:sz w:val="24"/>
          <w:szCs w:val="24"/>
          <w:lang w:val="kk-KZ"/>
        </w:rPr>
      </w:pPr>
      <w:r>
        <w:rPr>
          <w:sz w:val="24"/>
          <w:szCs w:val="24"/>
          <w:lang w:val="kk-KZ"/>
        </w:rPr>
        <w:t>Барлық вербалды</w:t>
      </w:r>
      <w:r w:rsidR="006F6BF2" w:rsidRPr="009265EB">
        <w:rPr>
          <w:sz w:val="24"/>
          <w:szCs w:val="24"/>
          <w:lang w:val="kk-KZ"/>
        </w:rPr>
        <w:t xml:space="preserve"> емес құралдар</w:t>
      </w:r>
      <w:r>
        <w:rPr>
          <w:sz w:val="24"/>
          <w:szCs w:val="24"/>
          <w:lang w:val="kk-KZ"/>
        </w:rPr>
        <w:t xml:space="preserve"> сияқты, көзбен байланыс вербалды</w:t>
      </w:r>
      <w:r w:rsidR="006F6BF2" w:rsidRPr="009265EB">
        <w:rPr>
          <w:sz w:val="24"/>
          <w:szCs w:val="24"/>
          <w:lang w:val="kk-KZ"/>
        </w:rPr>
        <w:t xml:space="preserve"> қарым-қатынасты толықтыруда маңызы зор, яғни қарым-қатынасты сақтауға немесе оны тоқтатуға дайын екендігін хабарлайды, серіктесті диалогты жалғастыр</w:t>
      </w:r>
      <w:r w:rsidR="00336478">
        <w:rPr>
          <w:sz w:val="24"/>
          <w:szCs w:val="24"/>
          <w:lang w:val="kk-KZ"/>
        </w:rPr>
        <w:t>уға шақырады, сайып келгенде</w:t>
      </w:r>
      <w:r w:rsidR="006F6BF2" w:rsidRPr="009265EB">
        <w:rPr>
          <w:sz w:val="24"/>
          <w:szCs w:val="24"/>
          <w:lang w:val="kk-KZ"/>
        </w:rPr>
        <w:t>, өз бойындағы "Мен" - ді толық ашуға немесе, керісінше, оны жасыруға көмектеседі.</w:t>
      </w:r>
    </w:p>
    <w:p w:rsidR="006F6BF2" w:rsidRPr="009265EB" w:rsidRDefault="006F6BF2" w:rsidP="00BE0BCE">
      <w:pPr>
        <w:shd w:val="clear" w:color="auto" w:fill="FFFFFF"/>
        <w:jc w:val="both"/>
        <w:rPr>
          <w:sz w:val="24"/>
          <w:szCs w:val="24"/>
          <w:lang w:val="kk-KZ"/>
        </w:rPr>
      </w:pPr>
      <w:r w:rsidRPr="009265EB">
        <w:rPr>
          <w:sz w:val="24"/>
          <w:szCs w:val="24"/>
          <w:lang w:val="kk-KZ"/>
        </w:rPr>
        <w:t>Әлеуметтік-психологиялық зерттеулерде көзқарастармен алмасу жиілігі, олардың "ұзақтығы", көзқарас динамикасы мен статиканың өзгеруі, одан аулақ болу және т. б. зерттеледі.</w:t>
      </w:r>
    </w:p>
    <w:p w:rsidR="006F6BF2" w:rsidRPr="009265EB" w:rsidRDefault="00CA476D" w:rsidP="00BE0BCE">
      <w:pPr>
        <w:shd w:val="clear" w:color="auto" w:fill="FFFFFF"/>
        <w:jc w:val="both"/>
        <w:rPr>
          <w:sz w:val="24"/>
          <w:szCs w:val="24"/>
          <w:lang w:val="kk-KZ"/>
        </w:rPr>
      </w:pPr>
      <w:r>
        <w:rPr>
          <w:sz w:val="24"/>
          <w:szCs w:val="24"/>
          <w:lang w:val="kk-KZ"/>
        </w:rPr>
        <w:t>Вербалды емес құралдар вербалды</w:t>
      </w:r>
      <w:r w:rsidR="006F6BF2" w:rsidRPr="009265EB">
        <w:rPr>
          <w:sz w:val="24"/>
          <w:szCs w:val="24"/>
          <w:lang w:val="kk-KZ"/>
        </w:rPr>
        <w:t xml:space="preserve"> қарым-қатынасқа маңызды қосымша болып табылады. Олардың рөлі коммуникатордың сөйлеу әсерін күшейте немесе әлсірете алатындығымен ғана емес, сонымен бірге қарым-қатынас қатысушыларына бір-бірінің ниетін анықтауға, сол арқылы қарым-қатынас процесін ашық етуге көмектесетіндігімен де анықталады.</w:t>
      </w:r>
    </w:p>
    <w:p w:rsidR="00336478" w:rsidRDefault="00336478" w:rsidP="006F6BF2">
      <w:pPr>
        <w:shd w:val="clear" w:color="auto" w:fill="FFFFFF"/>
        <w:jc w:val="both"/>
        <w:rPr>
          <w:sz w:val="24"/>
          <w:szCs w:val="24"/>
          <w:lang w:val="kk-KZ"/>
        </w:rPr>
      </w:pPr>
      <w:r w:rsidRPr="00336478">
        <w:rPr>
          <w:sz w:val="24"/>
          <w:szCs w:val="24"/>
          <w:lang w:val="kk-KZ"/>
        </w:rPr>
        <w:t>Қарым-қатынас процесінде адам үш рөлдің әрқайсысын орындай алады: таратушы, қабылдаушы ж</w:t>
      </w:r>
      <w:r>
        <w:rPr>
          <w:sz w:val="24"/>
          <w:szCs w:val="24"/>
          <w:lang w:val="kk-KZ"/>
        </w:rPr>
        <w:t>әне беруші байланыс құралы бола алады.</w:t>
      </w:r>
    </w:p>
    <w:p w:rsidR="00336478" w:rsidRDefault="00336478" w:rsidP="006F6BF2">
      <w:pPr>
        <w:shd w:val="clear" w:color="auto" w:fill="FFFFFF"/>
        <w:jc w:val="both"/>
        <w:rPr>
          <w:sz w:val="24"/>
          <w:szCs w:val="24"/>
          <w:lang w:val="kk-KZ"/>
        </w:rPr>
      </w:pPr>
    </w:p>
    <w:p w:rsidR="00336478" w:rsidRPr="009265EB" w:rsidRDefault="00336478" w:rsidP="006F6BF2">
      <w:pPr>
        <w:shd w:val="clear" w:color="auto" w:fill="FFFFFF"/>
        <w:jc w:val="both"/>
        <w:rPr>
          <w:sz w:val="24"/>
          <w:szCs w:val="24"/>
          <w:lang w:val="kk-KZ"/>
        </w:rPr>
      </w:pPr>
    </w:p>
    <w:p w:rsidR="006F6BF2" w:rsidRPr="009265EB" w:rsidRDefault="006F6BF2" w:rsidP="006F6BF2">
      <w:pPr>
        <w:shd w:val="clear" w:color="auto" w:fill="FFFFFF"/>
        <w:jc w:val="both"/>
        <w:rPr>
          <w:sz w:val="24"/>
          <w:szCs w:val="24"/>
          <w:lang w:val="kk-KZ"/>
        </w:rPr>
      </w:pPr>
      <w:r w:rsidRPr="009265EB">
        <w:rPr>
          <w:sz w:val="24"/>
          <w:szCs w:val="24"/>
          <w:lang w:val="kk-KZ"/>
        </w:rPr>
        <w:t>Сонымен қатар, бұл байланыс арнасына ең көп кедергі келтіреді, алайда ақпарат көбінесе адамдар арқылы беріледі, бұл процесте белгілі бір бұрмалануларды тудырады.</w:t>
      </w:r>
    </w:p>
    <w:p w:rsidR="006F6BF2" w:rsidRPr="009265EB" w:rsidRDefault="006F6BF2" w:rsidP="00BE0BCE">
      <w:pPr>
        <w:shd w:val="clear" w:color="auto" w:fill="FFFFFF"/>
        <w:jc w:val="both"/>
        <w:rPr>
          <w:sz w:val="24"/>
          <w:szCs w:val="24"/>
          <w:lang w:val="kk-KZ"/>
        </w:rPr>
      </w:pPr>
      <w:r w:rsidRPr="009265EB">
        <w:rPr>
          <w:sz w:val="24"/>
          <w:szCs w:val="24"/>
          <w:lang w:val="kk-KZ"/>
        </w:rPr>
        <w:t>Адам қарым-қатынас элементі ретінде өзінің сезімдері мен тілектері, өмірлік тәжірибесі бар күрделі және сезімтал "алушы" болып табылады. Ол алған ақпарат кез келген түрдегі ішкі реакцияны тудыруы мүмкін, ол оған жіберілген ақпаратты күшейтеді, бұрмалайды немесе толығымен бұғаттайды.</w:t>
      </w:r>
    </w:p>
    <w:p w:rsidR="006F6BF2" w:rsidRPr="009265EB" w:rsidRDefault="006F6BF2" w:rsidP="00BE0BCE">
      <w:pPr>
        <w:shd w:val="clear" w:color="auto" w:fill="FFFFFF"/>
        <w:jc w:val="both"/>
        <w:rPr>
          <w:sz w:val="24"/>
          <w:szCs w:val="24"/>
          <w:lang w:val="kk-KZ"/>
        </w:rPr>
      </w:pPr>
      <w:r w:rsidRPr="009265EB">
        <w:rPr>
          <w:sz w:val="24"/>
          <w:szCs w:val="24"/>
          <w:lang w:val="kk-KZ"/>
        </w:rPr>
        <w:t>Ақпаратты қабылдаудың жеткіліктілігі көбінесе қарым-қатынас процесінде коммуникативті кедергілердің болуына немесе болмауына байланысты.</w:t>
      </w:r>
    </w:p>
    <w:p w:rsidR="006F6BF2" w:rsidRPr="009265EB" w:rsidRDefault="006F6BF2" w:rsidP="00BE0BCE">
      <w:pPr>
        <w:shd w:val="clear" w:color="auto" w:fill="FFFFFF"/>
        <w:jc w:val="both"/>
        <w:rPr>
          <w:sz w:val="24"/>
          <w:szCs w:val="24"/>
          <w:lang w:val="kk-KZ"/>
        </w:rPr>
      </w:pPr>
      <w:r w:rsidRPr="009265EB">
        <w:rPr>
          <w:sz w:val="24"/>
          <w:szCs w:val="24"/>
          <w:lang w:val="kk-KZ"/>
        </w:rPr>
        <w:t>Кедергі туындаған жағдайда ақпарат бұрмаланады немесе бастапқы мағынасын жоғалтады, ал кейбір жағдайларда реципиентке мүлдем келмейді.</w:t>
      </w:r>
    </w:p>
    <w:p w:rsidR="001F1897" w:rsidRPr="009265EB" w:rsidRDefault="006F6BF2" w:rsidP="00BE0BCE">
      <w:pPr>
        <w:shd w:val="clear" w:color="auto" w:fill="FFFFFF"/>
        <w:jc w:val="both"/>
        <w:rPr>
          <w:sz w:val="24"/>
          <w:szCs w:val="24"/>
          <w:lang w:val="kk-KZ"/>
        </w:rPr>
      </w:pPr>
      <w:r w:rsidRPr="009265EB">
        <w:rPr>
          <w:sz w:val="24"/>
          <w:szCs w:val="24"/>
          <w:lang w:val="kk-KZ"/>
        </w:rPr>
        <w:t>Ақпараттың механикалық үзілуіне коммуникативті кедергілер және осы жерден оның бұрмалануы болуы мүмкін; берілетін ақпараттың түсініксіздігінен айтылған ой бұрмаланады.</w:t>
      </w:r>
    </w:p>
    <w:p w:rsidR="006F6BF2" w:rsidRPr="009265EB" w:rsidRDefault="006F6BF2" w:rsidP="00BE0BCE">
      <w:pPr>
        <w:shd w:val="clear" w:color="auto" w:fill="FFFFFF"/>
        <w:jc w:val="both"/>
        <w:rPr>
          <w:sz w:val="24"/>
          <w:szCs w:val="24"/>
          <w:lang w:val="kk-KZ"/>
        </w:rPr>
      </w:pPr>
      <w:r w:rsidRPr="009265EB">
        <w:rPr>
          <w:sz w:val="24"/>
          <w:szCs w:val="24"/>
          <w:lang w:val="kk-KZ"/>
        </w:rPr>
        <w:t>Қабылдаушылар берілген сөздерді анық естиді, бірақ оларға басқа мағына береді. Бұл жағдайда таратқыш оның сигналы дұрыс емес реакция тудырғанын білмеуі де мүмкін. Бұл ауыстыру-бұрмалау тосқауылы туралы айтады.</w:t>
      </w:r>
    </w:p>
    <w:p w:rsidR="00021783" w:rsidRPr="009265EB" w:rsidRDefault="00021783" w:rsidP="00BE0BCE">
      <w:pPr>
        <w:shd w:val="clear" w:color="auto" w:fill="FFFFFF"/>
        <w:jc w:val="both"/>
        <w:rPr>
          <w:sz w:val="24"/>
          <w:szCs w:val="24"/>
          <w:lang w:val="kk-KZ"/>
        </w:rPr>
      </w:pPr>
      <w:r w:rsidRPr="009265EB">
        <w:rPr>
          <w:sz w:val="24"/>
          <w:szCs w:val="24"/>
          <w:lang w:val="kk-KZ"/>
        </w:rPr>
        <w:t>Бұрмалаудың айтарлықтай үлкен себебі эмоциялармен байланысты-эмоционалды кедергілер. Бұл адамдар қандай да бір ақпаратты  алып, нақты  фактілерге қарағанда,  өз сезімдерімен, болжамдарымен көп айналысады.</w:t>
      </w:r>
    </w:p>
    <w:p w:rsidR="00021783" w:rsidRPr="009265EB" w:rsidRDefault="00021783" w:rsidP="00BE0BCE">
      <w:pPr>
        <w:shd w:val="clear" w:color="auto" w:fill="FFFFFF"/>
        <w:jc w:val="both"/>
        <w:rPr>
          <w:sz w:val="24"/>
          <w:szCs w:val="24"/>
          <w:lang w:val="kk-KZ"/>
        </w:rPr>
      </w:pPr>
      <w:r w:rsidRPr="009265EB">
        <w:rPr>
          <w:sz w:val="24"/>
          <w:szCs w:val="24"/>
          <w:lang w:val="kk-KZ"/>
        </w:rPr>
        <w:t>Түсінбеушілік кедергісінің пайда болуы психологиялық және басқа да бірқатар себептерімен байланысты болуы мүмкін. Бұл ақпарат беру арнасындағы қателіктерге байланысты пайда болуы мүмкін - бұл фонетикалық түсінбеушілік деп аталады.</w:t>
      </w:r>
    </w:p>
    <w:p w:rsidR="00021783" w:rsidRPr="009265EB" w:rsidRDefault="001C693E" w:rsidP="00BE0BCE">
      <w:pPr>
        <w:shd w:val="clear" w:color="auto" w:fill="FFFFFF"/>
        <w:jc w:val="both"/>
        <w:rPr>
          <w:sz w:val="24"/>
          <w:szCs w:val="24"/>
          <w:lang w:val="kk-KZ"/>
        </w:rPr>
      </w:pPr>
      <w:r w:rsidRPr="009265EB">
        <w:rPr>
          <w:sz w:val="24"/>
          <w:szCs w:val="24"/>
          <w:lang w:val="kk-KZ"/>
        </w:rPr>
        <w:t>Біріншіден, бұл қарым-қатынасқа қатысушылар әртүрлі тілдер мен диалектілерде сөйлегенде, сөйлеу мен дикцияның елеулі кемістіктерінде, сөйлеудің бұрмаланған грамматикалық құрылымы кезінде пайда болады.</w:t>
      </w:r>
    </w:p>
    <w:p w:rsidR="001C693E" w:rsidRPr="009265EB" w:rsidRDefault="001C693E" w:rsidP="00BE0BCE">
      <w:pPr>
        <w:shd w:val="clear" w:color="auto" w:fill="FFFFFF"/>
        <w:jc w:val="both"/>
        <w:rPr>
          <w:sz w:val="24"/>
          <w:szCs w:val="24"/>
          <w:lang w:val="kk-KZ"/>
        </w:rPr>
      </w:pPr>
      <w:r w:rsidRPr="009265EB">
        <w:rPr>
          <w:sz w:val="24"/>
          <w:szCs w:val="24"/>
          <w:lang w:val="kk-KZ"/>
        </w:rPr>
        <w:t>Фонетикалық түсінбеушіліктің кедергісі айқын емес, тез сөйлеу, жаңылтпаштап сөйлеу және көптеген паразиттік дыбыстармен туындайтын сөйлеу.</w:t>
      </w:r>
    </w:p>
    <w:p w:rsidR="001C693E" w:rsidRPr="009265EB" w:rsidRDefault="001C693E" w:rsidP="001C693E">
      <w:pPr>
        <w:shd w:val="clear" w:color="auto" w:fill="FFFFFF"/>
        <w:jc w:val="both"/>
        <w:rPr>
          <w:sz w:val="24"/>
          <w:szCs w:val="24"/>
          <w:lang w:val="kk-KZ"/>
        </w:rPr>
      </w:pPr>
      <w:r w:rsidRPr="009265EB">
        <w:rPr>
          <w:sz w:val="24"/>
          <w:szCs w:val="24"/>
          <w:lang w:val="kk-KZ"/>
        </w:rPr>
        <w:t>Сондай-ақ, түсінбеушіліктің семантикалық кедергісі бар, бұл ең алдымен қарым-қатынасқа қатысушылардың мағыналық жүйелеріндегі айырмашылықтармен байланысты. Бұл жаргон мен слэнг мәселесі.</w:t>
      </w:r>
    </w:p>
    <w:p w:rsidR="001C693E" w:rsidRPr="009265EB" w:rsidRDefault="001C693E" w:rsidP="001C693E">
      <w:pPr>
        <w:shd w:val="clear" w:color="auto" w:fill="FFFFFF"/>
        <w:jc w:val="both"/>
        <w:rPr>
          <w:sz w:val="24"/>
          <w:szCs w:val="24"/>
          <w:lang w:val="kk-KZ"/>
        </w:rPr>
      </w:pPr>
      <w:r w:rsidRPr="009265EB">
        <w:rPr>
          <w:sz w:val="24"/>
          <w:szCs w:val="24"/>
          <w:lang w:val="kk-KZ"/>
        </w:rPr>
        <w:t>Тіпті бір мәдениеттің ая</w:t>
      </w:r>
      <w:r w:rsidR="0045076F">
        <w:rPr>
          <w:sz w:val="24"/>
          <w:szCs w:val="24"/>
          <w:lang w:val="kk-KZ"/>
        </w:rPr>
        <w:t>сында көптеген микромә</w:t>
      </w:r>
      <w:r w:rsidRPr="009265EB">
        <w:rPr>
          <w:sz w:val="24"/>
          <w:szCs w:val="24"/>
          <w:lang w:val="kk-KZ"/>
        </w:rPr>
        <w:t>дениеттер бар, олардың әрқайсысы өзінің "мағыналық өрісін" жасайды, әртүрлі ұғымдарды, құбылыстарды немесе өрнектерді түсінуімен сипатталады. Әр түрлі микромәдениеттерде кейбір құндылықтардың мағынасы бірдей түсінілмейді. Сонымен қатар, әр орта өзінің шағын қарым-қатынас тілін, өзінің сленгін қалыптастырады, әрқайсысында өзінің сүйікті дәйексөздері мен әзілдері, өрнектері мен сөз тіркестері болады.</w:t>
      </w:r>
    </w:p>
    <w:p w:rsidR="00591204" w:rsidRPr="009265EB" w:rsidRDefault="00591204" w:rsidP="00BE0BCE">
      <w:pPr>
        <w:shd w:val="clear" w:color="auto" w:fill="FFFFFF"/>
        <w:jc w:val="both"/>
        <w:rPr>
          <w:sz w:val="24"/>
          <w:szCs w:val="24"/>
          <w:lang w:val="kk-KZ"/>
        </w:rPr>
      </w:pPr>
      <w:r w:rsidRPr="009265EB">
        <w:rPr>
          <w:sz w:val="24"/>
          <w:szCs w:val="24"/>
          <w:lang w:val="kk-KZ"/>
        </w:rPr>
        <w:t>Мұның бәрі қарым-қатынас процесін едәуір қиындатып, түсінбеушіліктің семантикалық кедергісін тудыруы мүмкін.</w:t>
      </w:r>
    </w:p>
    <w:p w:rsidR="00591204" w:rsidRPr="009265EB" w:rsidRDefault="00591204" w:rsidP="00BE0BCE">
      <w:pPr>
        <w:shd w:val="clear" w:color="auto" w:fill="FFFFFF"/>
        <w:jc w:val="both"/>
        <w:rPr>
          <w:sz w:val="24"/>
          <w:szCs w:val="24"/>
          <w:lang w:val="kk-KZ"/>
        </w:rPr>
      </w:pPr>
      <w:r w:rsidRPr="009265EB">
        <w:rPr>
          <w:sz w:val="24"/>
          <w:szCs w:val="24"/>
          <w:lang w:val="kk-KZ"/>
        </w:rPr>
        <w:t>Психологиялық тосқауылдың себебі қарым-қатынас серіктестері арасындағы әлеуметтік-мәдени айырмашылықтар болуы мүмкін. Бұл әлеуметтік, саяси, діни және кәсіби айырмашылықтар болуы мүмкін, бұл байланыс процесінде қолданылатын белгілі бір ұғымдарды әртүрлі түсіндіруге әкеледі.</w:t>
      </w:r>
    </w:p>
    <w:p w:rsidR="001F1897" w:rsidRPr="009265EB" w:rsidRDefault="005B779B" w:rsidP="005B779B">
      <w:pPr>
        <w:shd w:val="clear" w:color="auto" w:fill="FFFFFF"/>
        <w:jc w:val="both"/>
        <w:rPr>
          <w:sz w:val="24"/>
          <w:szCs w:val="24"/>
          <w:lang w:val="kk-KZ"/>
        </w:rPr>
      </w:pPr>
      <w:r w:rsidRPr="009265EB">
        <w:rPr>
          <w:sz w:val="24"/>
          <w:szCs w:val="24"/>
          <w:lang w:val="kk-KZ"/>
        </w:rPr>
        <w:t xml:space="preserve">Кедергі ретінде серіктестің қарым-қатынас кезіндегі қабылдауы, белгілі бір мамандық иесі ретінде, ұлты, жасы мен жынысы  әсере етеді. </w:t>
      </w:r>
    </w:p>
    <w:p w:rsidR="005B779B" w:rsidRPr="009265EB" w:rsidRDefault="005B779B" w:rsidP="005B779B">
      <w:pPr>
        <w:shd w:val="clear" w:color="auto" w:fill="FFFFFF"/>
        <w:jc w:val="both"/>
        <w:rPr>
          <w:sz w:val="24"/>
          <w:szCs w:val="24"/>
          <w:lang w:val="kk-KZ"/>
        </w:rPr>
      </w:pPr>
      <w:r w:rsidRPr="009265EB">
        <w:rPr>
          <w:sz w:val="24"/>
          <w:szCs w:val="24"/>
          <w:lang w:val="kk-KZ"/>
        </w:rPr>
        <w:t>Кедергінің пайда болуы үшін коммуникатордың реципиенттің алдындағы беделі үлкен рөл атқарады. А</w:t>
      </w:r>
      <w:r w:rsidR="0000669C">
        <w:rPr>
          <w:sz w:val="24"/>
          <w:szCs w:val="24"/>
          <w:lang w:val="kk-KZ"/>
        </w:rPr>
        <w:t>б</w:t>
      </w:r>
      <w:r w:rsidRPr="009265EB">
        <w:rPr>
          <w:sz w:val="24"/>
          <w:szCs w:val="24"/>
          <w:lang w:val="kk-KZ"/>
        </w:rPr>
        <w:t>ыройы неғұрлым жоғары болса, ұсынылған ақпаратты игеруге кедергі соғұрлым аз болады.</w:t>
      </w:r>
    </w:p>
    <w:p w:rsidR="00CA676C" w:rsidRPr="009265EB" w:rsidRDefault="00CA676C" w:rsidP="00BE0BCE">
      <w:pPr>
        <w:shd w:val="clear" w:color="auto" w:fill="FFFFFF"/>
        <w:jc w:val="both"/>
        <w:rPr>
          <w:sz w:val="24"/>
          <w:szCs w:val="24"/>
          <w:lang w:val="kk-KZ"/>
        </w:rPr>
      </w:pPr>
      <w:r w:rsidRPr="009265EB">
        <w:rPr>
          <w:sz w:val="24"/>
          <w:szCs w:val="24"/>
          <w:lang w:val="kk-KZ"/>
        </w:rPr>
        <w:t xml:space="preserve">Біреудің пікіріне құлақ аспауы ол адамның төмен абыройлы екенін көрсетеді. Реципиенттің психологиялық тәуелділіктеріне байланысты ол  өзіне ұсынылған дәлелдемелер жүйесін қабылдайтынына немесе оны сенімді емес деп санай алады. </w:t>
      </w:r>
      <w:r w:rsidRPr="009265EB">
        <w:rPr>
          <w:sz w:val="24"/>
          <w:szCs w:val="24"/>
          <w:lang w:val="kk-KZ"/>
        </w:rPr>
        <w:lastRenderedPageBreak/>
        <w:t>Коммуникатор үшін осы сәтке сәйкес келетін дәлелдер жүйесін таңдау әрқашан ашық мәселе болып табылады.</w:t>
      </w:r>
    </w:p>
    <w:p w:rsidR="0062113F" w:rsidRPr="009265EB" w:rsidRDefault="0062113F" w:rsidP="00BE0BCE">
      <w:pPr>
        <w:shd w:val="clear" w:color="auto" w:fill="FFFFFF"/>
        <w:jc w:val="both"/>
        <w:rPr>
          <w:sz w:val="24"/>
          <w:szCs w:val="24"/>
          <w:lang w:val="kk-KZ"/>
        </w:rPr>
      </w:pPr>
      <w:r w:rsidRPr="009265EB">
        <w:rPr>
          <w:sz w:val="24"/>
          <w:szCs w:val="24"/>
          <w:lang w:val="kk-KZ"/>
        </w:rPr>
        <w:t>Тиімді қарым-қатынасқа тән: серіктестердің өзара түсінушілігіне қол жеткізу, жағдайды және қарым-қатынас тақырыбын жақсы түсіну ( жағдайды түсінуде үлкен сенімділікке қол жеткізу, проблемаларды шешуге ықпал етеді, ресурстарды оңтайлы жұмсау арқылы мақсаттарға қол жеткізуді қамтамасыз етеді).</w:t>
      </w:r>
    </w:p>
    <w:p w:rsidR="0062113F" w:rsidRPr="009265EB" w:rsidRDefault="0062113F" w:rsidP="00BE0BCE">
      <w:pPr>
        <w:shd w:val="clear" w:color="auto" w:fill="FFFFFF"/>
        <w:jc w:val="both"/>
        <w:rPr>
          <w:sz w:val="24"/>
          <w:szCs w:val="24"/>
          <w:lang w:val="kk-KZ"/>
        </w:rPr>
      </w:pPr>
      <w:r w:rsidRPr="009265EB">
        <w:rPr>
          <w:sz w:val="24"/>
          <w:szCs w:val="24"/>
          <w:lang w:val="kk-KZ"/>
        </w:rPr>
        <w:t>Адамдармен қажетті байланысты орнатып, ол байланысты үзбек, коммуникативтік құзыреттілік болып табылады.</w:t>
      </w:r>
    </w:p>
    <w:p w:rsidR="005149FA" w:rsidRPr="009265EB" w:rsidRDefault="0062113F" w:rsidP="00BE0BCE">
      <w:pPr>
        <w:shd w:val="clear" w:color="auto" w:fill="FFFFFF"/>
        <w:jc w:val="both"/>
        <w:rPr>
          <w:sz w:val="24"/>
          <w:szCs w:val="24"/>
          <w:lang w:val="kk-KZ"/>
        </w:rPr>
      </w:pPr>
      <w:r w:rsidRPr="009265EB">
        <w:rPr>
          <w:sz w:val="24"/>
          <w:szCs w:val="24"/>
          <w:lang w:val="kk-KZ"/>
        </w:rPr>
        <w:t>Коммуникативтік құзыреттілік тұлғааралық өзара әрекеттесу жағдайларының белгілі бір шеңберінде тиімді қарым-қатынас жасау үшін қажетті ішкі ресурстар жүйесі ретінде қарастырылады.</w:t>
      </w:r>
    </w:p>
    <w:p w:rsidR="0062113F" w:rsidRPr="009265EB" w:rsidRDefault="0062113F" w:rsidP="00BE0BCE">
      <w:pPr>
        <w:shd w:val="clear" w:color="auto" w:fill="FFFFFF"/>
        <w:jc w:val="both"/>
        <w:rPr>
          <w:sz w:val="24"/>
          <w:szCs w:val="24"/>
          <w:lang w:val="kk-KZ"/>
        </w:rPr>
      </w:pPr>
    </w:p>
    <w:p w:rsidR="001F1897" w:rsidRPr="009265EB" w:rsidRDefault="005149FA" w:rsidP="00BE0BCE">
      <w:pPr>
        <w:jc w:val="both"/>
        <w:rPr>
          <w:b/>
          <w:sz w:val="24"/>
          <w:szCs w:val="24"/>
          <w:lang w:val="kk-KZ"/>
        </w:rPr>
      </w:pPr>
      <w:r w:rsidRPr="009265EB">
        <w:rPr>
          <w:b/>
          <w:sz w:val="24"/>
          <w:szCs w:val="24"/>
          <w:lang w:val="kk-KZ"/>
        </w:rPr>
        <w:t xml:space="preserve">2  </w:t>
      </w:r>
      <w:r w:rsidR="0062113F" w:rsidRPr="009265EB">
        <w:rPr>
          <w:b/>
          <w:sz w:val="24"/>
          <w:szCs w:val="24"/>
          <w:lang w:val="kk-KZ"/>
        </w:rPr>
        <w:t>ҚАРЫМ-ҚАТЫНАСТЫҢ ИНТЕРАКТИВТІ ЖАҒЫ. ПСИХОЛОГИЯЛЫҚ ӘСЕР ЕТУДІҢ НЕГІЗГІ ӘДІСТЕРІ МЕН ӘДІСТЕРІ.</w:t>
      </w:r>
    </w:p>
    <w:p w:rsidR="001F1897" w:rsidRPr="009265EB" w:rsidRDefault="001F1897" w:rsidP="00BE0BCE">
      <w:pPr>
        <w:jc w:val="both"/>
        <w:rPr>
          <w:b/>
          <w:sz w:val="24"/>
          <w:szCs w:val="24"/>
          <w:lang w:val="kk-KZ"/>
        </w:rPr>
      </w:pPr>
    </w:p>
    <w:p w:rsidR="001F1897" w:rsidRPr="009265EB" w:rsidRDefault="001F1897" w:rsidP="00BE0BCE">
      <w:pPr>
        <w:pStyle w:val="3"/>
        <w:shd w:val="clear" w:color="auto" w:fill="FFFFFF"/>
        <w:spacing w:before="0" w:line="240" w:lineRule="auto"/>
        <w:ind w:firstLine="547"/>
        <w:jc w:val="both"/>
        <w:rPr>
          <w:rFonts w:ascii="Times New Roman" w:hAnsi="Times New Roman" w:cs="Times New Roman"/>
          <w:color w:val="auto"/>
          <w:sz w:val="24"/>
          <w:szCs w:val="24"/>
          <w:lang w:val="kk-KZ"/>
        </w:rPr>
      </w:pPr>
      <w:r w:rsidRPr="009265EB">
        <w:rPr>
          <w:rFonts w:ascii="Times New Roman" w:hAnsi="Times New Roman" w:cs="Times New Roman"/>
          <w:color w:val="auto"/>
          <w:sz w:val="24"/>
          <w:szCs w:val="24"/>
          <w:lang w:val="kk-KZ"/>
        </w:rPr>
        <w:t xml:space="preserve">1.1. </w:t>
      </w:r>
      <w:r w:rsidR="0062113F" w:rsidRPr="009265EB">
        <w:rPr>
          <w:rFonts w:ascii="Times New Roman" w:hAnsi="Times New Roman" w:cs="Times New Roman"/>
          <w:color w:val="auto"/>
          <w:sz w:val="24"/>
          <w:szCs w:val="24"/>
          <w:lang w:val="kk-KZ"/>
        </w:rPr>
        <w:t>Тұлғааралық қатынастар.</w:t>
      </w:r>
    </w:p>
    <w:p w:rsidR="0062113F" w:rsidRPr="009265EB" w:rsidRDefault="0062113F" w:rsidP="00BE0BCE">
      <w:pPr>
        <w:pStyle w:val="a3"/>
        <w:shd w:val="clear" w:color="auto" w:fill="FFFFFF"/>
        <w:spacing w:before="0" w:beforeAutospacing="0" w:after="0" w:afterAutospacing="0"/>
        <w:ind w:firstLine="547"/>
        <w:jc w:val="both"/>
        <w:rPr>
          <w:lang w:val="kk-KZ"/>
        </w:rPr>
      </w:pPr>
      <w:r w:rsidRPr="009265EB">
        <w:rPr>
          <w:lang w:val="kk-KZ"/>
        </w:rPr>
        <w:t>Тұлғааралық қатынастар - адамдар бір-бірін қабылдайтын және бағалайтын көзқарастар, үміттер, стереотиптер, бағдарлар жүйесі. Тұлғааралық қатынастар - бұл адамдар арасындағы субъективті қарым-қатынас, олар бірлескен іс-әрекет пен қарым-қатынас процесінде адамдар бір-біріне әсер ететін өзара әсердің сипаты мен тәсілдерінде көрінеді.</w:t>
      </w:r>
    </w:p>
    <w:p w:rsidR="00643825" w:rsidRPr="009265EB" w:rsidRDefault="00643825" w:rsidP="00BE0BCE">
      <w:pPr>
        <w:pStyle w:val="a3"/>
        <w:shd w:val="clear" w:color="auto" w:fill="FFFFFF"/>
        <w:spacing w:before="0" w:beforeAutospacing="0" w:after="0" w:afterAutospacing="0"/>
        <w:ind w:firstLine="547"/>
        <w:jc w:val="both"/>
        <w:rPr>
          <w:lang w:val="kk-KZ"/>
        </w:rPr>
      </w:pPr>
      <w:r w:rsidRPr="009265EB">
        <w:rPr>
          <w:lang w:val="kk-KZ"/>
        </w:rPr>
        <w:t>Тұлғааралық қатынастардың табиғаты әлеуметтік қатынастардың табиғатынан айтарлықтай ерекшеленеді: олардың ең маңызды ерекшелігі – эмоционалды негіз. Сондықтан тұлғааралық қатынастарды топтың психологиялық "климатының" факторы ретінде қарастыруға болады. Тұлғааралық қатынастардың эмоционалды негізі адамдарда  бір-біріне қатысты туындайтын белгілі бір сезімдер негізінде пайда болады және қалыптасады. Отандық психология мектебінде тұлғаның эмоционалды көріністерінің үш түрі немесе деңгейі ерекшеленеді: әсер, эмоциялар және сезімдер. Тұлғааралық қатынастардың эмоционалды негізі осы эмоционалды көріністердің барлық түрлерін қамтиды.</w:t>
      </w:r>
    </w:p>
    <w:p w:rsidR="00643825" w:rsidRPr="009265EB" w:rsidRDefault="00643825" w:rsidP="00BE0BCE">
      <w:pPr>
        <w:pStyle w:val="a3"/>
        <w:shd w:val="clear" w:color="auto" w:fill="FFFFFF"/>
        <w:spacing w:before="0" w:beforeAutospacing="0" w:after="0" w:afterAutospacing="0"/>
        <w:ind w:firstLine="533"/>
        <w:jc w:val="both"/>
        <w:rPr>
          <w:vertAlign w:val="superscript"/>
          <w:lang w:val="kk-KZ"/>
        </w:rPr>
      </w:pPr>
      <w:r w:rsidRPr="009265EB">
        <w:rPr>
          <w:lang w:val="kk-KZ"/>
        </w:rPr>
        <w:t>Алайда, әлеуметтік психологияда, әдетте, осы схеманың үшінші компоненті – сезім сипатталады, ал термин қатаң мағынада қолданылмайды. Әрине, бұл сезімдердің" жиынтығы" шексіз. Алайда, олардың барлығын екі үлкен топқа бөлуге болады:</w:t>
      </w:r>
    </w:p>
    <w:p w:rsidR="001F1897" w:rsidRPr="009265EB" w:rsidRDefault="001F1897" w:rsidP="00BE0BCE">
      <w:pPr>
        <w:pStyle w:val="a3"/>
        <w:shd w:val="clear" w:color="auto" w:fill="FFFFFF"/>
        <w:spacing w:before="0" w:beforeAutospacing="0" w:after="0" w:afterAutospacing="0"/>
        <w:ind w:firstLine="533"/>
        <w:jc w:val="both"/>
        <w:rPr>
          <w:lang w:val="kk-KZ"/>
        </w:rPr>
      </w:pPr>
      <w:r w:rsidRPr="009265EB">
        <w:rPr>
          <w:lang w:val="kk-KZ"/>
        </w:rPr>
        <w:t xml:space="preserve">1) </w:t>
      </w:r>
      <w:r w:rsidR="00643825" w:rsidRPr="009265EB">
        <w:rPr>
          <w:lang w:val="kk-KZ"/>
        </w:rPr>
        <w:t>конъюнктивті - бұл адамдарды жақындастыратын, олардың сезімдерін біріктіретін әртүрлі түрлерді қамтиды. Мұндай қарым-қатынастың әр жағдайында екінші тарап ынтымақтастыққа, бірлескен іс-қимылдарға және т.</w:t>
      </w:r>
      <w:r w:rsidR="0061795D" w:rsidRPr="009265EB">
        <w:rPr>
          <w:lang w:val="kk-KZ"/>
        </w:rPr>
        <w:t xml:space="preserve"> б. дайын екендігі көрсетілген</w:t>
      </w:r>
      <w:r w:rsidR="00643825" w:rsidRPr="009265EB">
        <w:rPr>
          <w:lang w:val="kk-KZ"/>
        </w:rPr>
        <w:t xml:space="preserve"> объект ретінде әрекет етеді;</w:t>
      </w:r>
    </w:p>
    <w:p w:rsidR="001F1897" w:rsidRPr="009265EB" w:rsidRDefault="001F1897" w:rsidP="00BE0BCE">
      <w:pPr>
        <w:pStyle w:val="a3"/>
        <w:shd w:val="clear" w:color="auto" w:fill="FFFFFF"/>
        <w:spacing w:before="0" w:beforeAutospacing="0" w:after="0" w:afterAutospacing="0"/>
        <w:ind w:firstLine="533"/>
        <w:jc w:val="both"/>
        <w:rPr>
          <w:lang w:val="kk-KZ"/>
        </w:rPr>
      </w:pPr>
      <w:r w:rsidRPr="009265EB">
        <w:rPr>
          <w:lang w:val="kk-KZ"/>
        </w:rPr>
        <w:t>2</w:t>
      </w:r>
      <w:r w:rsidR="00751A44" w:rsidRPr="009265EB">
        <w:rPr>
          <w:lang w:val="kk-KZ"/>
        </w:rPr>
        <w:t>) дизъюнктивті сезімдер - мұнда адамдарды ажырататын сезімдер жатады,  бұл басқа тарап қабылдамайтын, тіпті қарым-қатынас жасауға қалауы болмайтын, фрустрация нысан ретінде  қолданылады. Басқа сезімдердің қарқындылығы әртүрлі болуы мүмкін. Олардың дамуының нақты деңгейі, әрине, топтардың қызметіне бей-жай қарамайды.</w:t>
      </w:r>
    </w:p>
    <w:p w:rsidR="00751A44" w:rsidRPr="009265EB" w:rsidRDefault="00751A44" w:rsidP="00BE0BCE">
      <w:pPr>
        <w:pStyle w:val="a3"/>
        <w:shd w:val="clear" w:color="auto" w:fill="FFFFFF"/>
        <w:spacing w:before="0" w:beforeAutospacing="0" w:after="0" w:afterAutospacing="0"/>
        <w:ind w:firstLine="547"/>
        <w:jc w:val="both"/>
        <w:rPr>
          <w:lang w:val="kk-KZ"/>
        </w:rPr>
      </w:pPr>
      <w:r w:rsidRPr="009265EB">
        <w:rPr>
          <w:lang w:val="kk-KZ"/>
        </w:rPr>
        <w:t>Сонымен қатар, тек осы тұлғааралық қатынастарды талдау топты сипаттау үшін жеткілікті деп санауға болмайды: іс жүзінде адамдар арасындағы қатынастар тек тікелей эмоционалды байланыстар негізінде дамымайды. Қызметтің өзі онымен делдал болған қатынастардың басқа қатарын белгілейді. Сондықтан, топтағы қатынастардың екі қатарын бір уақытта талдау әлеуметтік психологияның өте маңызды және қиын міндеті болып табылады: тұлғааралық және бірлескен іс-әрекеттермен делдалдық, яғни, сайып келгенде, олардың артында тұрған әлеуметтік қатынастар.</w:t>
      </w:r>
    </w:p>
    <w:p w:rsidR="00751A44" w:rsidRPr="009265EB" w:rsidRDefault="00751A44" w:rsidP="00BE0BCE">
      <w:pPr>
        <w:pStyle w:val="a3"/>
        <w:shd w:val="clear" w:color="auto" w:fill="FFFFFF"/>
        <w:spacing w:before="0" w:beforeAutospacing="0" w:after="0" w:afterAutospacing="0"/>
        <w:ind w:firstLine="533"/>
        <w:jc w:val="both"/>
        <w:rPr>
          <w:lang w:val="kk-KZ"/>
        </w:rPr>
      </w:pPr>
      <w:r w:rsidRPr="009265EB">
        <w:rPr>
          <w:lang w:val="kk-KZ"/>
        </w:rPr>
        <w:t xml:space="preserve">Тұлғааралық қатынастардың эмоционалды мазмұны (кейде валенттілік деп аталады) екі қарама-қарсы бағытта өзгереді: конъюнктивтіден (оң, жақындастыратын) немқұрайдылыққа (бейтарап) және дизъюнктивтіден (негативті, бөлетін) керісінше. Тұлғааралық қатынастардың көріністерінің нұсқалары өте үлкен. Конъюнктивті сезімдер </w:t>
      </w:r>
      <w:r w:rsidRPr="009265EB">
        <w:rPr>
          <w:lang w:val="kk-KZ"/>
        </w:rPr>
        <w:lastRenderedPageBreak/>
        <w:t>жағымды эмоциялар мен күйлердің әртүрлі формаларында көрінеді, олардың көрсетілуі жақындасу мен бірлескен іс-әрекетке дайын екендігін көрсетеді. Сезімтал сезімдер серіктеске бейтарап көзқарастың көрінісін білдіреді. Бұған бейтараптық, немқұрайлылық, енжарлық және т. б. жаатады.</w:t>
      </w:r>
    </w:p>
    <w:p w:rsidR="00751A44" w:rsidRPr="009265EB" w:rsidRDefault="00751A44" w:rsidP="00BE0BCE">
      <w:pPr>
        <w:pStyle w:val="a3"/>
        <w:shd w:val="clear" w:color="auto" w:fill="FFFFFF"/>
        <w:spacing w:before="0" w:beforeAutospacing="0" w:after="0" w:afterAutospacing="0"/>
        <w:ind w:firstLine="533"/>
        <w:jc w:val="both"/>
        <w:rPr>
          <w:lang w:val="kk-KZ"/>
        </w:rPr>
      </w:pPr>
      <w:r w:rsidRPr="009265EB">
        <w:rPr>
          <w:lang w:val="kk-KZ"/>
        </w:rPr>
        <w:t>Дизъюнктивті сезімдер жағымсыз эмоциялар мен күйлердің әр түрлі формаларының көрінісінде көрінеді, оны серіктес одан әрі жақындасуға және қарым-қатынасқа дайындықтың болмауы деп санайды. Кейбір жағдайларда тұлғааралық қатынастардың эмоционалды мазмұны екі жақты (қайшылықты) болуы мүмкін.</w:t>
      </w:r>
    </w:p>
    <w:p w:rsidR="00751A44" w:rsidRPr="009265EB" w:rsidRDefault="00751A44" w:rsidP="00BE0BCE">
      <w:pPr>
        <w:pStyle w:val="a3"/>
        <w:shd w:val="clear" w:color="auto" w:fill="FFFFFF"/>
        <w:spacing w:before="0" w:beforeAutospacing="0" w:after="0" w:afterAutospacing="0"/>
        <w:ind w:firstLine="547"/>
        <w:jc w:val="both"/>
        <w:rPr>
          <w:lang w:val="kk-KZ"/>
        </w:rPr>
      </w:pPr>
      <w:r w:rsidRPr="009265EB">
        <w:rPr>
          <w:lang w:val="kk-KZ"/>
        </w:rPr>
        <w:t>Өкілдері тұлғааралық қарым-қатынасқа түсетін топтарға тән формалар мен тәсілдердегі эмоциялар мен сезімдердің әдеттегі көріністері, бір жағынан, қарым-қатынас жасаушылардың өзара түсінушілігіне ықпал етуі мүмкін, ал екінші жағынан, өзара әрекеттесуді қиындатуы мүмкін (мысалы, егер қарым-қатынас әр түрлі этникалық, кәсіби, әлеуметтік және басқа топтарға жа</w:t>
      </w:r>
      <w:r w:rsidR="00CA476D">
        <w:rPr>
          <w:lang w:val="kk-KZ"/>
        </w:rPr>
        <w:t>татын болса және әртүрлі вербалды</w:t>
      </w:r>
      <w:r w:rsidRPr="009265EB">
        <w:rPr>
          <w:lang w:val="kk-KZ"/>
        </w:rPr>
        <w:t xml:space="preserve"> емес қарым-қатынас құралдарын қолданады).</w:t>
      </w:r>
    </w:p>
    <w:p w:rsidR="001C3EA9" w:rsidRPr="009265EB" w:rsidRDefault="001C3EA9" w:rsidP="00BE0BCE">
      <w:pPr>
        <w:pStyle w:val="a3"/>
        <w:shd w:val="clear" w:color="auto" w:fill="FFFFFF"/>
        <w:spacing w:before="0" w:beforeAutospacing="0" w:after="0" w:afterAutospacing="0"/>
        <w:ind w:firstLine="547"/>
        <w:jc w:val="both"/>
        <w:rPr>
          <w:lang w:val="kk-KZ"/>
        </w:rPr>
      </w:pPr>
      <w:r w:rsidRPr="009265EB">
        <w:rPr>
          <w:lang w:val="kk-KZ"/>
        </w:rPr>
        <w:t>Тұлғааралық қатынастардың мінез-құлық компоненті нақты іс-әрекеттерде жүзеге асырылады. Егер серіктестердің бірі екіншісін ұнатса, мінез-құлық мейірімді, көмек көрсетуге және нәтижелі ынтымақтастыққа бағытталған болады. Егер объект сүйкімді болмаса, онда қарым-қатынастың интерактивті жағы қиын болады. Осы мінез-құлық полюстерінің арасында өзара әрекеттесудің көптеген түрлері бар, олардың орындалуы қарым-қатынас жасайтын топтардың әлеуметтік-мәдени нормаларына байланысты.</w:t>
      </w:r>
    </w:p>
    <w:p w:rsidR="001C3EA9" w:rsidRPr="009265EB" w:rsidRDefault="001C3EA9" w:rsidP="00BE0BCE">
      <w:pPr>
        <w:pStyle w:val="a3"/>
        <w:shd w:val="clear" w:color="auto" w:fill="FFFFFF"/>
        <w:spacing w:before="0" w:beforeAutospacing="0" w:after="0" w:afterAutospacing="0"/>
        <w:ind w:firstLine="533"/>
        <w:jc w:val="both"/>
        <w:rPr>
          <w:lang w:val="kk-KZ"/>
        </w:rPr>
      </w:pPr>
      <w:r w:rsidRPr="009265EB">
        <w:rPr>
          <w:lang w:val="kk-KZ"/>
        </w:rPr>
        <w:t>Тұлғааралық қатынастар "тігінен" (көшбасшы мен бағынышты адам арасында және керісінше) және "көлденең" (бірдей мәртебеге ие адамдар арасында) құрылады. Жеке қатынастардың эмоционалды көріністері қарым-қатынас жасайтын топтардың әлеуметтік-мәдени нормаларымен және осы нормалар шегінде өзгеретін жеке айырмашылықтармен анықталады. Тұлғааралық қатынастар үстемдік – теңдік – бағыну және тәуелділік – Тәуелсіздік тұрғысынан қалыптасуы мүмкін</w:t>
      </w:r>
      <w:r w:rsidRPr="009265EB">
        <w:rPr>
          <w:vertAlign w:val="superscript"/>
          <w:lang w:val="kk-KZ"/>
        </w:rPr>
        <w:t>3</w:t>
      </w:r>
      <w:r w:rsidRPr="009265EB">
        <w:rPr>
          <w:lang w:val="kk-KZ"/>
        </w:rPr>
        <w:t>.</w:t>
      </w:r>
    </w:p>
    <w:p w:rsidR="001C3EA9" w:rsidRPr="009265EB" w:rsidRDefault="001C3EA9" w:rsidP="00BE0BCE">
      <w:pPr>
        <w:pStyle w:val="a3"/>
        <w:shd w:val="clear" w:color="auto" w:fill="FFFFFF"/>
        <w:spacing w:before="0" w:beforeAutospacing="0" w:after="0" w:afterAutospacing="0"/>
        <w:ind w:firstLine="547"/>
        <w:jc w:val="both"/>
        <w:rPr>
          <w:lang w:val="kk-KZ"/>
        </w:rPr>
      </w:pPr>
      <w:r w:rsidRPr="009265EB">
        <w:rPr>
          <w:lang w:val="kk-KZ"/>
        </w:rPr>
        <w:t xml:space="preserve">Әлеуметтік қашықтық ресми және тұлғааралық қатынастардың үйлесімін білдіреді, ол өздеріне тиесілі әлеуметтік-мәдени нормаларға сәйкес келетін қауымдастықтардың жақындығын анықтайды. Әлеуметтік қашықтық тұлғааралық қатынастарды орнату кезінде өзара қарым-қатынастың кеңдігі мен тереңдігінің тиісті деңгейін сақтауға мүмкіндік береді. Оның бұзылуы бастапқыда дизъюнктивті тұлғааралық қатынастарға әкеледі (билік қатынастарында олар 52% – ға дейін, ал тепе-теңдікте-33% - ға дейін), содан кейін шиеленіске жеткізед </w:t>
      </w:r>
      <w:r w:rsidRPr="009265EB">
        <w:rPr>
          <w:vertAlign w:val="superscript"/>
          <w:lang w:val="kk-KZ"/>
        </w:rPr>
        <w:t>4</w:t>
      </w:r>
      <w:r w:rsidRPr="009265EB">
        <w:rPr>
          <w:lang w:val="kk-KZ"/>
        </w:rPr>
        <w:t>.</w:t>
      </w:r>
    </w:p>
    <w:p w:rsidR="001C3EA9" w:rsidRPr="009265EB" w:rsidRDefault="001C3EA9" w:rsidP="00BE0BCE">
      <w:pPr>
        <w:pStyle w:val="a3"/>
        <w:shd w:val="clear" w:color="auto" w:fill="FFFFFF"/>
        <w:spacing w:before="0" w:beforeAutospacing="0" w:after="0" w:afterAutospacing="0"/>
        <w:ind w:firstLine="547"/>
        <w:jc w:val="both"/>
        <w:rPr>
          <w:lang w:val="kk-KZ"/>
        </w:rPr>
      </w:pPr>
      <w:r w:rsidRPr="009265EB">
        <w:rPr>
          <w:lang w:val="kk-KZ"/>
        </w:rPr>
        <w:t>Психологиялық қашықтық қарым-қатынас серіктестері арасындағы тұлғааралық қатынастардың жақындық дәрежесін сипаттайды (достық, жолдастық, достық, сенім). Біздің ойымызша, бұл тұжырымдама тұлғааралық қатынастардың даму динамикасындағы белгілі бір кезеңге баса назар аударады.</w:t>
      </w:r>
    </w:p>
    <w:p w:rsidR="00B92224" w:rsidRPr="009265EB" w:rsidRDefault="00B92224" w:rsidP="00BE0BCE">
      <w:pPr>
        <w:pStyle w:val="a3"/>
        <w:shd w:val="clear" w:color="auto" w:fill="FFFFFF"/>
        <w:spacing w:before="0" w:beforeAutospacing="0" w:after="0" w:afterAutospacing="0"/>
        <w:ind w:firstLine="547"/>
        <w:jc w:val="both"/>
        <w:rPr>
          <w:lang w:val="kk-KZ"/>
        </w:rPr>
      </w:pPr>
      <w:r w:rsidRPr="009265EB">
        <w:rPr>
          <w:lang w:val="kk-KZ"/>
        </w:rPr>
        <w:t>Тұлғааралық үйлесімділік - бұл серіктестердің қарым-қатынасы мен қызметін оңтайландыруға ықпал ететін психологиялық сипаттамаларының оңтайлы үйлесімі. Балама сөздер ретінде "үйлесімділік", "жарасушылық", "консолидацияу" және т.б. қолданылады. Тұлғааралық үйлесімділік ұқсастық пен толықтыру принциптеріне негізделген. Оның көрсеткіштері - бірлескен өзара әрекеттесуге қанағаттану және оның нәтижесі. Екінші нәтиже - өзара жанашырлықтың пайда болуы. Қарама-қарсы үйлесімділік құбылысы – сәйкессіздік, ал оның туындаған сезімдері-антипатия. Тұлғааралық сәйкестік мемлекет, процесс және нәтиже ретінде қарастырылады. Ол кеңістіктік-уақыттық шеңберде және оның көрінісіне әсер ететін нақты жағдайларда (қалыпты, экстремалды және т.б.) дамиды. Жеке сүйкестік үйлесімділікті анықтау үшін аппаратуралық-техникалық әдістер мен гомеостат пайдаланылады.</w:t>
      </w:r>
    </w:p>
    <w:p w:rsidR="00BE1E9D" w:rsidRPr="009265EB" w:rsidRDefault="00B92224" w:rsidP="00BE1E9D">
      <w:pPr>
        <w:pStyle w:val="a3"/>
        <w:shd w:val="clear" w:color="auto" w:fill="FFFFFF"/>
        <w:spacing w:before="0" w:beforeAutospacing="0" w:after="0" w:afterAutospacing="0"/>
        <w:ind w:firstLine="547"/>
        <w:jc w:val="both"/>
        <w:rPr>
          <w:lang w:val="kk-KZ"/>
        </w:rPr>
      </w:pPr>
      <w:r w:rsidRPr="009265EB">
        <w:rPr>
          <w:lang w:val="kk-KZ"/>
        </w:rPr>
        <w:t xml:space="preserve">Тұлғааралық тартымдылық - бұл қарым-қатынас серіктесін "өзіне тартатын" және еріксіз оған жанашырлық сезімін тудыратын жеке тұлғаның күрделі психологиялық қасиеті. Адамның сүйкімділігі оған адамдарға қол жеткізуге мүмкіндік береді. Адамның тартымдылығы оның физикалық және әлеуметтік келбетіне, жанашырлық қабілетіне және </w:t>
      </w:r>
      <w:r w:rsidRPr="009265EB">
        <w:rPr>
          <w:lang w:val="kk-KZ"/>
        </w:rPr>
        <w:lastRenderedPageBreak/>
        <w:t>т. б. байланысты.</w:t>
      </w:r>
      <w:r w:rsidR="00BE1E9D" w:rsidRPr="009265EB">
        <w:rPr>
          <w:lang w:val="kk-KZ"/>
        </w:rPr>
        <w:t xml:space="preserve"> Тұлғааралық тартымдылық тұлғааралық байланыстардың дамуына ықпал етеді, серіктеске когнитивті, эмоционалды және мінез-құлық реакциясын тудырады. Достық жұптардағы тұлғааралық тартымдылық феномені Н. Н. Обозовтың зерттеулерінде егжей-тегжейлі ашылған</w:t>
      </w:r>
      <w:r w:rsidR="00BE1E9D" w:rsidRPr="009265EB">
        <w:rPr>
          <w:vertAlign w:val="superscript"/>
          <w:lang w:val="kk-KZ"/>
        </w:rPr>
        <w:t>6</w:t>
      </w:r>
      <w:r w:rsidR="00BE1E9D" w:rsidRPr="009265EB">
        <w:rPr>
          <w:lang w:val="kk-KZ"/>
        </w:rPr>
        <w:t>. Ғылыми әдебиеттерде "эмоционалды тартымдылық" деген ұғым жиі қолданылады – адамның қарым-қатынас серіктесінің психикалық жағдайларын түсіну қабілеті, әсіресе оған жанашырлық таныту. Соңғысы (жанашырлық қабілеті) серіктестің әртүрлі күйлеріне сезімдердің ықыластығынан көрінеді Біздің ойымызша, тұлғааралық тартымдылық ғылыми тұрғыдан жеткіліксіз зерттелген. Сонымен қатар, қолданбалы тұрғыдан алғанда, бұл ұғым белгілі бір имиджді қалыптастыру феномені ретінде зерттеледі.</w:t>
      </w:r>
    </w:p>
    <w:p w:rsidR="00BE1E9D" w:rsidRPr="009265EB" w:rsidRDefault="00BE1E9D" w:rsidP="00BE0BCE">
      <w:pPr>
        <w:pStyle w:val="a3"/>
        <w:shd w:val="clear" w:color="auto" w:fill="FFFFFF"/>
        <w:spacing w:before="0" w:beforeAutospacing="0" w:after="0" w:afterAutospacing="0"/>
        <w:ind w:firstLine="547"/>
        <w:jc w:val="both"/>
        <w:rPr>
          <w:lang w:val="kk-KZ"/>
        </w:rPr>
      </w:pPr>
      <w:r w:rsidRPr="009265EB">
        <w:rPr>
          <w:lang w:val="kk-KZ"/>
        </w:rPr>
        <w:t>"Аттракция" ұғымы тұлғааралық тартымдылықпен тығыз байланысты. Кейбір зерттеушілер тартымдылықты процесс ретінде қарастырады және сонымен бірге бір адамның екінші адамға тартымдылығының нәтижесі деп есептейді; ондағы деңгейлерді (ұнату, достық, махаббат) бөліп, оны қарым-қатынастың перцептивті жағымен байланыстырады</w:t>
      </w:r>
      <w:r w:rsidRPr="009265EB">
        <w:rPr>
          <w:vertAlign w:val="superscript"/>
          <w:lang w:val="kk-KZ"/>
        </w:rPr>
        <w:t>7</w:t>
      </w:r>
      <w:r w:rsidRPr="009265EB">
        <w:rPr>
          <w:lang w:val="kk-KZ"/>
        </w:rPr>
        <w:t>. Басқалары тартымдылық - бұл жағымды эмоционалды компонент басым болатын әлеуметтік көзқарастың бір түрі деп санайды</w:t>
      </w:r>
      <w:r w:rsidRPr="009265EB">
        <w:rPr>
          <w:vertAlign w:val="superscript"/>
          <w:lang w:val="kk-KZ"/>
        </w:rPr>
        <w:t>8</w:t>
      </w:r>
      <w:r w:rsidRPr="009265EB">
        <w:rPr>
          <w:lang w:val="kk-KZ"/>
        </w:rPr>
        <w:t>.</w:t>
      </w:r>
    </w:p>
    <w:p w:rsidR="00BE1E9D" w:rsidRPr="009265EB" w:rsidRDefault="00BE1E9D" w:rsidP="00BE0BCE">
      <w:pPr>
        <w:pStyle w:val="a3"/>
        <w:shd w:val="clear" w:color="auto" w:fill="FFFFFF"/>
        <w:spacing w:before="0" w:beforeAutospacing="0" w:after="0" w:afterAutospacing="0"/>
        <w:ind w:firstLine="533"/>
        <w:jc w:val="both"/>
        <w:rPr>
          <w:lang w:val="kk-KZ"/>
        </w:rPr>
      </w:pPr>
      <w:r w:rsidRPr="009265EB">
        <w:rPr>
          <w:lang w:val="kk-KZ"/>
        </w:rPr>
        <w:t>В. Н. Куницына аттракция деп -кейбір адамдардың басқаларға артықшылық беруі, адамдар арасындағы өзара тартымдылық, өзара ұнату процесі деп түсінеді. Оның пікірінше, аттракция сыртқы факторларға байланысты (адамның аффилиация қажеттілігі, қарым-қатынас серіктестерінің эмоционалды жағдайы, тұратын жерінің немесе қарым-қатынас жұмысының кеңістіктік жақындығы) және ішкі, жеке тұлғааралық детерминанттерімен (мінез-құлық стилімен көрсетілген физикалық тартымдылық, серіктестер арасындағы ұқсастық факторы, қарым-қатынас процесінде серіктеске жеке көзқарастың көрінісі)</w:t>
      </w:r>
      <w:r w:rsidRPr="009265EB">
        <w:rPr>
          <w:vertAlign w:val="superscript"/>
          <w:lang w:val="kk-KZ"/>
        </w:rPr>
        <w:t>9.</w:t>
      </w:r>
    </w:p>
    <w:p w:rsidR="006355D0" w:rsidRPr="009265EB" w:rsidRDefault="006355D0" w:rsidP="00A56B51">
      <w:pPr>
        <w:pStyle w:val="a3"/>
        <w:shd w:val="clear" w:color="auto" w:fill="FFFFFF"/>
        <w:spacing w:before="0" w:beforeAutospacing="0" w:after="0" w:afterAutospacing="0"/>
        <w:ind w:firstLine="547"/>
        <w:contextualSpacing/>
        <w:jc w:val="both"/>
        <w:rPr>
          <w:lang w:val="kk-KZ"/>
        </w:rPr>
      </w:pPr>
      <w:r w:rsidRPr="009265EB">
        <w:rPr>
          <w:lang w:val="kk-KZ"/>
        </w:rPr>
        <w:t>Жоғарыда айтылғандай, "аттракция" ұғымының көп мәнділігі және оның басқа құбылыстармен қабаттасуы бұл терминнің қолданылуын қиындатады және отандық психологиядағы зерттеудің жеткіліксіздігін түсіндіреді. Бұл тұжырымдама ағылшын-американдық психологиядан алынған және "тұлғааралық тартымдылық" ішкі терминімен сәйкес келеді. Осыған байланысты аталған терминдерді балама ретінде қолданған жөн. "Тарту" ұғымы қабылдаушының оң бағасын алатын белгілі бір ерекшеліктері бар бір адамның екіншісімен бірге болу қажеттілігін білдіреді. Бұл басқа адамға деген тәжірибелі жанашырлықты білдіреді.</w:t>
      </w:r>
    </w:p>
    <w:p w:rsidR="006355D0" w:rsidRPr="009265EB" w:rsidRDefault="006355D0" w:rsidP="00A56B51">
      <w:pPr>
        <w:pStyle w:val="3"/>
        <w:shd w:val="clear" w:color="auto" w:fill="FFFFFF"/>
        <w:spacing w:before="0" w:line="240" w:lineRule="auto"/>
        <w:ind w:firstLine="547"/>
        <w:contextualSpacing/>
        <w:jc w:val="both"/>
        <w:rPr>
          <w:rFonts w:ascii="Times New Roman" w:eastAsia="Times New Roman" w:hAnsi="Times New Roman" w:cs="Times New Roman"/>
          <w:b w:val="0"/>
          <w:bCs w:val="0"/>
          <w:color w:val="auto"/>
          <w:sz w:val="24"/>
          <w:szCs w:val="24"/>
          <w:lang w:val="kk-KZ" w:eastAsia="ru-RU"/>
        </w:rPr>
      </w:pPr>
      <w:r w:rsidRPr="009265EB">
        <w:rPr>
          <w:rFonts w:ascii="Times New Roman" w:eastAsia="Times New Roman" w:hAnsi="Times New Roman" w:cs="Times New Roman"/>
          <w:b w:val="0"/>
          <w:bCs w:val="0"/>
          <w:color w:val="auto"/>
          <w:sz w:val="24"/>
          <w:szCs w:val="24"/>
          <w:lang w:val="kk-KZ" w:eastAsia="ru-RU"/>
        </w:rPr>
        <w:t>Тартымдылық бір және екі бағытты болуы мүмкін. Қарама-қарсы ұғым "итеру" (негация) серіктестегі психологиялық ерекшеліктермен байланысты, олар теріс қабылданып, теріс бағаланады; сондықтан серіктес теріс эмоциялар тудырады.</w:t>
      </w:r>
    </w:p>
    <w:p w:rsidR="006355D0" w:rsidRPr="009265EB" w:rsidRDefault="006355D0" w:rsidP="00A56B51">
      <w:pPr>
        <w:pStyle w:val="3"/>
        <w:numPr>
          <w:ilvl w:val="1"/>
          <w:numId w:val="11"/>
        </w:numPr>
        <w:shd w:val="clear" w:color="auto" w:fill="FFFFFF"/>
        <w:spacing w:before="0" w:line="240" w:lineRule="auto"/>
        <w:contextualSpacing/>
        <w:jc w:val="both"/>
        <w:rPr>
          <w:rFonts w:ascii="Times New Roman" w:hAnsi="Times New Roman" w:cs="Times New Roman"/>
          <w:color w:val="auto"/>
          <w:sz w:val="24"/>
          <w:szCs w:val="24"/>
          <w:lang w:val="kk-KZ"/>
        </w:rPr>
      </w:pPr>
      <w:r w:rsidRPr="009265EB">
        <w:rPr>
          <w:rFonts w:ascii="Times New Roman" w:hAnsi="Times New Roman" w:cs="Times New Roman"/>
          <w:color w:val="auto"/>
          <w:sz w:val="24"/>
          <w:szCs w:val="24"/>
          <w:lang w:val="kk-KZ"/>
        </w:rPr>
        <w:t>Тұлғааралық қатынастар жүйесіндегі қарым-қатынас құрылымы.</w:t>
      </w:r>
    </w:p>
    <w:p w:rsidR="005C114C" w:rsidRDefault="006355D0" w:rsidP="005C114C">
      <w:pPr>
        <w:pStyle w:val="a3"/>
        <w:shd w:val="clear" w:color="auto" w:fill="FFFFFF"/>
        <w:spacing w:before="0" w:beforeAutospacing="0" w:after="0" w:afterAutospacing="0"/>
        <w:ind w:firstLine="547"/>
        <w:contextualSpacing/>
        <w:jc w:val="both"/>
        <w:rPr>
          <w:rFonts w:eastAsiaTheme="majorEastAsia"/>
          <w:bCs/>
          <w:lang w:val="kk-KZ" w:eastAsia="en-US"/>
        </w:rPr>
      </w:pPr>
      <w:r w:rsidRPr="009265EB">
        <w:rPr>
          <w:rFonts w:eastAsiaTheme="majorEastAsia"/>
          <w:bCs/>
          <w:lang w:val="kk-KZ" w:eastAsia="en-US"/>
        </w:rPr>
        <w:t>"Қарым-қатынас" терминінің дәстүрлі әлеуметтік психологияда нақты аналогы жоқ, өйткені ол ағылшын тіліндегі "коммуникация" терминіне толығымен сәйкес келмейді, сонымен қатар оның мазмұнын арнайы психологиялық теорияның тұжырымдамалық сөздігінде ғана қарастыруға болады</w:t>
      </w:r>
      <w:r w:rsidRPr="009265EB">
        <w:rPr>
          <w:rFonts w:eastAsiaTheme="majorEastAsia"/>
          <w:bCs/>
          <w:vertAlign w:val="superscript"/>
          <w:lang w:val="kk-KZ" w:eastAsia="en-US"/>
        </w:rPr>
        <w:t>10</w:t>
      </w:r>
      <w:r w:rsidRPr="009265EB">
        <w:rPr>
          <w:rFonts w:eastAsiaTheme="majorEastAsia"/>
          <w:bCs/>
          <w:lang w:val="kk-KZ" w:eastAsia="en-US"/>
        </w:rPr>
        <w:t>. Әрине, төменде қарастырылатын қарым-қатынас құрылымында оның әлеуметтік-психологиялық білімнің басқа жүйелерінде сипатталған немесе зерттелген жақтарын бөліп көрсетуге болады. Алайда, мәселенің мәні, оның отандық әлеуметтік психологияда қалай белгіленетіні түбегейлі ерекше.</w:t>
      </w:r>
    </w:p>
    <w:p w:rsidR="00615F6D" w:rsidRPr="005C114C" w:rsidRDefault="00A56B51" w:rsidP="005C114C">
      <w:pPr>
        <w:pStyle w:val="a3"/>
        <w:shd w:val="clear" w:color="auto" w:fill="FFFFFF"/>
        <w:spacing w:before="0" w:beforeAutospacing="0" w:after="0" w:afterAutospacing="0"/>
        <w:ind w:firstLine="547"/>
        <w:contextualSpacing/>
        <w:jc w:val="both"/>
        <w:rPr>
          <w:rFonts w:eastAsiaTheme="majorEastAsia"/>
          <w:bCs/>
          <w:lang w:val="kk-KZ" w:eastAsia="en-US"/>
        </w:rPr>
      </w:pPr>
      <w:r w:rsidRPr="009265EB">
        <w:rPr>
          <w:lang w:val="kk-KZ"/>
        </w:rPr>
        <w:t xml:space="preserve">Қарым-қатынастың күрделілігін ескере отырып, оның құрылымын қандай да бір жолмен белгілеу керек, содан кейін әр элементті талдауға болады. Қарым-қатынас құрылымына оның функцияларын анықтау сияқты әртүрлі тәсілдермен жүгінуге болады. Біз қарым-қатынас құрылымын ондағы өзара байланысты үш жақты бөліп көрсету арқылы сипаттауды ұсынамыз: коммуникативті, интерактивті және перцептивті. Қарым-қатынас </w:t>
      </w:r>
      <w:r w:rsidRPr="009265EB">
        <w:rPr>
          <w:lang w:val="kk-KZ"/>
        </w:rPr>
        <w:lastRenderedPageBreak/>
        <w:t>құрылымы   сызба түрінде  келесідей бейнеленуі мүмкін (сур. 1)</w:t>
      </w:r>
      <w:r w:rsidRPr="009265EB">
        <w:rPr>
          <w:vertAlign w:val="superscript"/>
          <w:lang w:val="kk-KZ"/>
        </w:rPr>
        <w:t>11</w:t>
      </w:r>
      <w:r w:rsidRPr="009265EB">
        <w:rPr>
          <w:lang w:val="kk-KZ"/>
        </w:rPr>
        <w:t>.</w:t>
      </w:r>
      <w:r w:rsidR="00615F6D" w:rsidRPr="009265EB">
        <w:rPr>
          <w:noProof/>
          <w:lang w:val="kk-KZ"/>
        </w:rPr>
        <w:t xml:space="preserve"> </w:t>
      </w:r>
      <w:r w:rsidR="00615F6D" w:rsidRPr="009265EB">
        <w:rPr>
          <w:noProof/>
        </w:rPr>
        <w:drawing>
          <wp:inline distT="0" distB="0" distL="0" distR="0" wp14:anchorId="0D8B4783" wp14:editId="33431919">
            <wp:extent cx="5187636" cy="1729212"/>
            <wp:effectExtent l="0" t="0" r="0" b="444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2009" t="26299" r="12266" b="24159"/>
                    <a:stretch/>
                  </pic:blipFill>
                  <pic:spPr bwMode="auto">
                    <a:xfrm>
                      <a:off x="0" y="0"/>
                      <a:ext cx="5204467" cy="1734822"/>
                    </a:xfrm>
                    <a:prstGeom prst="rect">
                      <a:avLst/>
                    </a:prstGeom>
                    <a:ln>
                      <a:noFill/>
                    </a:ln>
                    <a:extLst>
                      <a:ext uri="{53640926-AAD7-44D8-BBD7-CCE9431645EC}">
                        <a14:shadowObscured xmlns:a14="http://schemas.microsoft.com/office/drawing/2010/main"/>
                      </a:ext>
                    </a:extLst>
                  </pic:spPr>
                </pic:pic>
              </a:graphicData>
            </a:graphic>
          </wp:inline>
        </w:drawing>
      </w:r>
    </w:p>
    <w:p w:rsidR="00615F6D" w:rsidRPr="009265EB" w:rsidRDefault="00615F6D" w:rsidP="00615F6D">
      <w:pPr>
        <w:pStyle w:val="a3"/>
        <w:shd w:val="clear" w:color="auto" w:fill="FFFFFF"/>
        <w:spacing w:before="0" w:beforeAutospacing="0" w:after="0" w:afterAutospacing="0"/>
        <w:jc w:val="both"/>
        <w:rPr>
          <w:b/>
          <w:noProof/>
          <w:lang w:val="kk-KZ"/>
        </w:rPr>
      </w:pPr>
      <w:r w:rsidRPr="009265EB">
        <w:rPr>
          <w:b/>
          <w:noProof/>
          <w:lang w:val="kk-KZ"/>
        </w:rPr>
        <w:t xml:space="preserve">1 сурет </w:t>
      </w:r>
    </w:p>
    <w:p w:rsidR="00615F6D" w:rsidRPr="009265EB" w:rsidRDefault="00615F6D" w:rsidP="00BE0BCE">
      <w:pPr>
        <w:pStyle w:val="a3"/>
        <w:shd w:val="clear" w:color="auto" w:fill="FFFFFF"/>
        <w:spacing w:before="0" w:beforeAutospacing="0" w:after="0" w:afterAutospacing="0"/>
        <w:ind w:firstLine="547"/>
        <w:jc w:val="both"/>
        <w:rPr>
          <w:b/>
          <w:bCs/>
          <w:lang w:val="kk-KZ"/>
        </w:rPr>
      </w:pPr>
      <w:r w:rsidRPr="009265EB">
        <w:rPr>
          <w:b/>
          <w:bCs/>
          <w:lang w:val="kk-KZ"/>
        </w:rPr>
        <w:t>Қарым-қатынас құрылымы</w:t>
      </w:r>
    </w:p>
    <w:p w:rsidR="00674DC0" w:rsidRPr="009265EB" w:rsidRDefault="00674DC0" w:rsidP="00BE0BCE">
      <w:pPr>
        <w:pStyle w:val="a3"/>
        <w:shd w:val="clear" w:color="auto" w:fill="FFFFFF"/>
        <w:spacing w:before="0" w:beforeAutospacing="0" w:after="0" w:afterAutospacing="0"/>
        <w:ind w:firstLine="547"/>
        <w:jc w:val="both"/>
        <w:rPr>
          <w:lang w:val="kk-KZ"/>
        </w:rPr>
      </w:pPr>
      <w:r w:rsidRPr="009265EB">
        <w:rPr>
          <w:lang w:val="kk-KZ"/>
        </w:rPr>
        <w:t>Қарым-қатынастың коммуникативті жағы немесе қарым-қатынас сөзінің тар мағынасында - қарым-қатынас жасайтын жеке тұлғалар арасындағы ақпарат алмасудан тұрады. Интерактивті жағы - бұл қарым-қатынас жасайтын адамдар арасындағы өзара әрекеттесуді ұйымдастыру, яғни.тек білім, идеялармен ғана емес, іс-әрекеттермен де алмасу.</w:t>
      </w:r>
      <w:r w:rsidR="00EF76CD" w:rsidRPr="009265EB">
        <w:rPr>
          <w:lang w:val="kk-KZ"/>
        </w:rPr>
        <w:t xml:space="preserve"> Қарым-қатынастың перцептивті жағы қарым-қатынастағы серіктестердің бір-бірін қабылдауы мен тануы және осы негізде өзара түсіністік орнату процесін білдіреді. Әрине, бұл терминдердің барлығы өте шартты. Кейде басқалары аз-көп ұқсас мағынада қолданылады. Мысалы, қарым-қатынаста үш функция бөлінеді: ақпараттық-коммуникативті, реттеуші-коммуникат</w:t>
      </w:r>
      <w:r w:rsidR="0045076F">
        <w:rPr>
          <w:lang w:val="kk-KZ"/>
        </w:rPr>
        <w:t>ивті, аффективті-коммуникативті</w:t>
      </w:r>
      <w:r w:rsidR="00EF76CD" w:rsidRPr="009265EB">
        <w:rPr>
          <w:lang w:val="kk-KZ"/>
        </w:rPr>
        <w:t>.</w:t>
      </w:r>
    </w:p>
    <w:p w:rsidR="00EF76CD" w:rsidRPr="009265EB" w:rsidRDefault="00EF76CD" w:rsidP="00BE0BCE">
      <w:pPr>
        <w:pStyle w:val="a3"/>
        <w:shd w:val="clear" w:color="auto" w:fill="FFFFFF"/>
        <w:spacing w:before="0" w:beforeAutospacing="0" w:after="0" w:afterAutospacing="0"/>
        <w:ind w:firstLine="533"/>
        <w:jc w:val="both"/>
        <w:rPr>
          <w:lang w:val="kk-KZ"/>
        </w:rPr>
      </w:pPr>
      <w:r w:rsidRPr="009265EB">
        <w:rPr>
          <w:lang w:val="kk-KZ"/>
        </w:rPr>
        <w:t>Міндет-осы тараптардың немесе функциялардың әрқайсысының мазмұнын талдау, соның ішінде  әр тараптың немесе функциясының құрамын эксперименттік деңгейде мұқият саралау. Әрине, шын мәнінде, бұл тараптардың әрқайсысы қалған екеуінен оқшауланбайды және оларды тек талдау үшін, әсіресе, эксперименттік зерттеу жүйесін құру үшін бөлуге болады.</w:t>
      </w:r>
    </w:p>
    <w:p w:rsidR="00EF76CD" w:rsidRPr="009265EB" w:rsidRDefault="00EF76CD" w:rsidP="00BE0BCE">
      <w:pPr>
        <w:pStyle w:val="a3"/>
        <w:shd w:val="clear" w:color="auto" w:fill="FFFFFF"/>
        <w:spacing w:before="0" w:beforeAutospacing="0" w:after="0" w:afterAutospacing="0"/>
        <w:ind w:firstLine="547"/>
        <w:jc w:val="both"/>
        <w:rPr>
          <w:lang w:val="kk-KZ"/>
        </w:rPr>
      </w:pPr>
      <w:r w:rsidRPr="009265EB">
        <w:rPr>
          <w:lang w:val="kk-KZ"/>
        </w:rPr>
        <w:t>Мұнда көрсетілген қарым-қатынастың барлық жақтары шағын топтарда, яғни адамдар арасындағы тікелей байланыс жағдайында анықталады. Адамдардың бір-біріне әсер ету құралдары мен тетіктері және олардың бірлескен жаппай іс-әрекеттері жағдайында арнайы талдаудың мәні болуы керек, әсіресе, үлкен топтар мен жаппай қозғалыстардың психологиясын зерттеу кезінде.</w:t>
      </w:r>
    </w:p>
    <w:p w:rsidR="005C10EC" w:rsidRPr="009265EB" w:rsidRDefault="005C10EC" w:rsidP="00BE0BCE">
      <w:pPr>
        <w:pStyle w:val="a3"/>
        <w:shd w:val="clear" w:color="auto" w:fill="FFFFFF"/>
        <w:spacing w:before="0" w:beforeAutospacing="0" w:after="0" w:afterAutospacing="0"/>
        <w:ind w:firstLine="547"/>
        <w:jc w:val="both"/>
        <w:rPr>
          <w:lang w:val="kk-KZ"/>
        </w:rPr>
      </w:pPr>
      <w:r w:rsidRPr="009265EB">
        <w:rPr>
          <w:lang w:val="kk-KZ"/>
        </w:rPr>
        <w:t>Қарым-қатынас процесінде өзара түсіністіктің негізгі тетіктері идентификация, эмпатия және рефлексия болып табылады. "Идентификация" термині әлеуметтік психологияда бірнеше мағынаға ие. Қарым-қатынас мәселесінде идентификация - бұл оның ойлары мен идеяларын білу және түсіну үшін қарым-қатынас серіктесіне ұқсаудың ақыл-ой процесі.</w:t>
      </w:r>
    </w:p>
    <w:p w:rsidR="005C10EC" w:rsidRPr="009265EB" w:rsidRDefault="005C10EC" w:rsidP="00BE0BCE">
      <w:pPr>
        <w:pStyle w:val="a3"/>
        <w:shd w:val="clear" w:color="auto" w:fill="FFFFFF"/>
        <w:spacing w:before="0" w:beforeAutospacing="0" w:after="0" w:afterAutospacing="0"/>
        <w:ind w:firstLine="547"/>
        <w:jc w:val="both"/>
        <w:rPr>
          <w:lang w:val="kk-KZ"/>
        </w:rPr>
      </w:pPr>
      <w:r w:rsidRPr="009265EB">
        <w:rPr>
          <w:lang w:val="kk-KZ"/>
        </w:rPr>
        <w:t>Эмпатия дегеніміз-ойша өзін басқа адамға теңестіру процесі, бірақ белгілі адамның тәжірибесі мен сезімдер</w:t>
      </w:r>
      <w:r w:rsidR="0045076F">
        <w:rPr>
          <w:lang w:val="kk-KZ"/>
        </w:rPr>
        <w:t>ін "түсіну" мақсатында. Мұнда "</w:t>
      </w:r>
      <w:r w:rsidRPr="009265EB">
        <w:rPr>
          <w:lang w:val="kk-KZ"/>
        </w:rPr>
        <w:t>түсіну "сөзі метафоралық мағынада қолданылады – эмпатия аффективті</w:t>
      </w:r>
      <w:r w:rsidR="0045076F">
        <w:rPr>
          <w:lang w:val="kk-KZ"/>
        </w:rPr>
        <w:t xml:space="preserve"> </w:t>
      </w:r>
      <w:r w:rsidRPr="009265EB">
        <w:rPr>
          <w:lang w:val="kk-KZ"/>
        </w:rPr>
        <w:t>"түсіну" болып табылады.</w:t>
      </w:r>
      <w:r w:rsidR="000C041B" w:rsidRPr="009265EB">
        <w:rPr>
          <w:lang w:val="kk-KZ"/>
        </w:rPr>
        <w:t xml:space="preserve"> Анықтамалардан көрініп тұрғандай, идентификация және эмпатия мазмұны жағынан өте жақын және көбінесе психологиялық әдебиеттерде "эмпатия" термині кеңейтілген түсіндірмеге ие – оған қарым-қатынас серіктесінің сезімдері мен ойларын түсіну процестері кіреді. Сонымен қатар, эмпатия процесі туралы айтқанда, серіктестің жеке басына деген оң көзқарасты есте ұстау керек. Бұл дегеніміз: адамның жеке басын тұтастықта қабылдау; өзінің эмоционалды бейтараптығы, ол туралы бағалау пікірлердің болмауы.</w:t>
      </w:r>
    </w:p>
    <w:p w:rsidR="000C041B" w:rsidRPr="009265EB" w:rsidRDefault="000C041B" w:rsidP="00BE0BCE">
      <w:pPr>
        <w:pStyle w:val="a3"/>
        <w:shd w:val="clear" w:color="auto" w:fill="FFFFFF"/>
        <w:spacing w:before="0" w:beforeAutospacing="0" w:after="0" w:afterAutospacing="0"/>
        <w:ind w:firstLine="533"/>
        <w:jc w:val="both"/>
        <w:rPr>
          <w:lang w:val="kk-KZ"/>
        </w:rPr>
      </w:pPr>
      <w:r w:rsidRPr="009265EB">
        <w:rPr>
          <w:lang w:val="kk-KZ"/>
        </w:rPr>
        <w:t>Бір – бірін түсіну проблемасындағы Рефлексия-бұл жеке тұлғаның қарым-қатынас серіктесі қалай қабылдайтынын және түсінетінін түсінуі. Қарым-қатынасқа қатысушылардың өзара көрінісі барысында "рефлексия" қарым-қатынас субъектілерінің мінез-құлық стратегиясын қалыптастыруға және олардың бір-бірінің ішкі әлемінің ерекшеліктерін түсінуін түзетуге ықпал ететін кері байланыс түрі.</w:t>
      </w:r>
    </w:p>
    <w:p w:rsidR="000C041B" w:rsidRPr="009265EB" w:rsidRDefault="000C041B" w:rsidP="000C041B">
      <w:pPr>
        <w:pStyle w:val="a3"/>
        <w:shd w:val="clear" w:color="auto" w:fill="FFFFFF"/>
        <w:spacing w:before="0" w:beforeAutospacing="0" w:after="0" w:afterAutospacing="0"/>
        <w:ind w:firstLine="533"/>
        <w:jc w:val="both"/>
        <w:rPr>
          <w:lang w:val="kk-KZ"/>
        </w:rPr>
      </w:pPr>
      <w:r w:rsidRPr="009265EB">
        <w:rPr>
          <w:lang w:val="kk-KZ"/>
        </w:rPr>
        <w:lastRenderedPageBreak/>
        <w:t>Қарым-қатынасты түсінудің тағы бір механизмі - тұлғааралық аттракция. Аттракция - бұл адамның қабылдаушыға деген тартымдылығын қалыптастыру процесі, оның нәтижесі тұлғааралық қатынастарды қалыптастыру болып табылады. Қазіргі уақытта аттракция процесінің кеңейтілген түсіндірмесі бір-біріне, олардың тұлғааралық қатынастарына (оң да, теріс те) эмоционалды-бағалау компонентінің басымдылығымен әлеуметтік көзқарастың бір түрі ретінде эмоционалды-бағалау идеяларын қалыптастыруда</w:t>
      </w:r>
      <w:r w:rsidRPr="009265EB">
        <w:rPr>
          <w:vertAlign w:val="superscript"/>
          <w:lang w:val="kk-KZ"/>
        </w:rPr>
        <w:t>14</w:t>
      </w:r>
      <w:r w:rsidRPr="009265EB">
        <w:rPr>
          <w:lang w:val="kk-KZ"/>
        </w:rPr>
        <w:t>.</w:t>
      </w:r>
    </w:p>
    <w:p w:rsidR="000C041B" w:rsidRPr="009265EB" w:rsidRDefault="000C041B" w:rsidP="000C041B">
      <w:pPr>
        <w:pStyle w:val="a3"/>
        <w:shd w:val="clear" w:color="auto" w:fill="FFFFFF"/>
        <w:spacing w:before="0" w:beforeAutospacing="0" w:after="0" w:afterAutospacing="0"/>
        <w:ind w:firstLine="533"/>
        <w:jc w:val="both"/>
        <w:rPr>
          <w:lang w:val="kk-KZ"/>
        </w:rPr>
      </w:pPr>
      <w:r w:rsidRPr="009265EB">
        <w:rPr>
          <w:lang w:val="kk-KZ"/>
        </w:rPr>
        <w:t>Қарым-қатынастың қарастырылған функцияларын жіктеу, әрине, бір-бірін жоққа шығармайды, басқа нұсқаларды ұсынуға болады. Сонымен бірге, олар қарым-қатынасты көп өлшемді құбылыс ретінде зерттеу керек екенін көрсетеді.</w:t>
      </w:r>
    </w:p>
    <w:p w:rsidR="000C041B" w:rsidRPr="009265EB" w:rsidRDefault="000C041B" w:rsidP="000C041B">
      <w:pPr>
        <w:pStyle w:val="a3"/>
        <w:shd w:val="clear" w:color="auto" w:fill="FFFFFF"/>
        <w:spacing w:before="0" w:beforeAutospacing="0" w:after="0" w:afterAutospacing="0"/>
        <w:ind w:firstLine="533"/>
        <w:jc w:val="both"/>
        <w:rPr>
          <w:lang w:val="kk-KZ"/>
        </w:rPr>
      </w:pPr>
    </w:p>
    <w:p w:rsidR="000C041B" w:rsidRPr="009265EB" w:rsidRDefault="000C041B" w:rsidP="000C041B">
      <w:pPr>
        <w:pStyle w:val="a3"/>
        <w:shd w:val="clear" w:color="auto" w:fill="FFFFFF"/>
        <w:spacing w:before="0" w:beforeAutospacing="0" w:after="0" w:afterAutospacing="0"/>
        <w:ind w:firstLine="533"/>
        <w:jc w:val="both"/>
        <w:rPr>
          <w:lang w:val="kk-KZ"/>
        </w:rPr>
      </w:pPr>
    </w:p>
    <w:p w:rsidR="001F1897" w:rsidRPr="009265EB" w:rsidRDefault="001F1897" w:rsidP="000C041B">
      <w:pPr>
        <w:pStyle w:val="a3"/>
        <w:shd w:val="clear" w:color="auto" w:fill="FFFFFF"/>
        <w:spacing w:before="0" w:beforeAutospacing="0" w:after="0" w:afterAutospacing="0"/>
        <w:ind w:firstLine="533"/>
        <w:jc w:val="both"/>
        <w:rPr>
          <w:b/>
          <w:lang w:val="kk-KZ"/>
        </w:rPr>
      </w:pPr>
      <w:r w:rsidRPr="009265EB">
        <w:rPr>
          <w:b/>
          <w:lang w:val="kk-KZ"/>
        </w:rPr>
        <w:t xml:space="preserve">2. </w:t>
      </w:r>
      <w:r w:rsidR="00D11462" w:rsidRPr="009265EB">
        <w:rPr>
          <w:b/>
          <w:lang w:val="kk-KZ"/>
        </w:rPr>
        <w:t>ТҰЛҒААРАЛЫҚ ӘСЕР ЕТУ ПСИХОЛОГИЯСЫ</w:t>
      </w:r>
    </w:p>
    <w:p w:rsidR="001F1897" w:rsidRPr="009265EB" w:rsidRDefault="001F1897" w:rsidP="00BE0BCE">
      <w:pPr>
        <w:pStyle w:val="3"/>
        <w:shd w:val="clear" w:color="auto" w:fill="FFFFFF"/>
        <w:spacing w:before="0" w:line="240" w:lineRule="auto"/>
        <w:ind w:firstLine="547"/>
        <w:jc w:val="both"/>
        <w:rPr>
          <w:rFonts w:ascii="Times New Roman" w:hAnsi="Times New Roman" w:cs="Times New Roman"/>
          <w:color w:val="auto"/>
          <w:sz w:val="24"/>
          <w:szCs w:val="24"/>
          <w:lang w:val="kk-KZ"/>
        </w:rPr>
      </w:pPr>
      <w:r w:rsidRPr="009265EB">
        <w:rPr>
          <w:rFonts w:ascii="Times New Roman" w:hAnsi="Times New Roman" w:cs="Times New Roman"/>
          <w:color w:val="auto"/>
          <w:sz w:val="24"/>
          <w:szCs w:val="24"/>
          <w:lang w:val="kk-KZ"/>
        </w:rPr>
        <w:t xml:space="preserve">2.1. </w:t>
      </w:r>
      <w:r w:rsidR="00D11462" w:rsidRPr="009265EB">
        <w:rPr>
          <w:rFonts w:ascii="Times New Roman" w:hAnsi="Times New Roman" w:cs="Times New Roman"/>
          <w:color w:val="auto"/>
          <w:sz w:val="24"/>
          <w:szCs w:val="24"/>
          <w:lang w:val="kk-KZ"/>
        </w:rPr>
        <w:t>Тұлғааралық әрекеттестіктің ерекшеліктері.</w:t>
      </w:r>
    </w:p>
    <w:p w:rsidR="00AE3F24" w:rsidRPr="009265EB" w:rsidRDefault="00AE3F24" w:rsidP="00BE0BCE">
      <w:pPr>
        <w:pStyle w:val="a3"/>
        <w:shd w:val="clear" w:color="auto" w:fill="FFFFFF"/>
        <w:spacing w:before="0" w:beforeAutospacing="0" w:after="0" w:afterAutospacing="0"/>
        <w:ind w:firstLine="547"/>
        <w:jc w:val="both"/>
        <w:rPr>
          <w:lang w:val="kk-KZ"/>
        </w:rPr>
      </w:pPr>
      <w:r w:rsidRPr="009265EB">
        <w:rPr>
          <w:lang w:val="kk-KZ"/>
        </w:rPr>
        <w:t>Тұлғааралық өзара әрекеттесу - кез келген формада болуы мүмкін екі немесе одан да көп қызмет субъектілерінің байланысы (тікелей және жанама, ұзартылған және бір сәтте, қызметті бағдарлауға байланысты кез келген мақсатқа немесе фатикалық қарым-қатынас логикасына, эмоционалды қаныққан немесе осыған байланысты бейтарап және т. б.), бірақ сонымен бірге олардың мінез-құлқының өзгеруіне әкеледі, семантикалық формациялар жүйесі, қарым-қатынас сипаты, белсенділік-жеке көзқарас және т. б.</w:t>
      </w:r>
    </w:p>
    <w:p w:rsidR="00AE3F24" w:rsidRPr="009265EB" w:rsidRDefault="00AE3F24" w:rsidP="00BE0BCE">
      <w:pPr>
        <w:pStyle w:val="a3"/>
        <w:shd w:val="clear" w:color="auto" w:fill="FFFFFF"/>
        <w:spacing w:before="0" w:beforeAutospacing="0" w:after="0" w:afterAutospacing="0"/>
        <w:ind w:firstLine="547"/>
        <w:jc w:val="both"/>
        <w:rPr>
          <w:lang w:val="kk-KZ"/>
        </w:rPr>
      </w:pPr>
      <w:r w:rsidRPr="009265EB">
        <w:rPr>
          <w:lang w:val="kk-KZ"/>
        </w:rPr>
        <w:t>Сонымен қатар, әлеуметтік психологияда "өзара әрекеттесу" термині тұлғааралық қарым-қатынасқа қатысатын екі тараптың осындай белсенділігінің себеп-салдарлық сипатымен сипатталатын өзара әсер ету әрекеттері, қылықтары, қимылдары жүйесін сипаттайды: іс жүзінде өзара әрекеттесуге қатысушылардың бірінің белсенділігінің кез келген көрінісі бір мезгілде басқа мінез-құлық актісін ынталандырады және серіктестің немесе қарсыластың алдыңғы әрекеттеріне өзіндік реакция</w:t>
      </w:r>
      <w:r w:rsidRPr="009265EB">
        <w:rPr>
          <w:vertAlign w:val="superscript"/>
          <w:lang w:val="kk-KZ"/>
        </w:rPr>
        <w:t>15</w:t>
      </w:r>
      <w:r w:rsidRPr="009265EB">
        <w:rPr>
          <w:lang w:val="kk-KZ"/>
        </w:rPr>
        <w:t>.</w:t>
      </w:r>
    </w:p>
    <w:p w:rsidR="00AE3F24" w:rsidRPr="009265EB" w:rsidRDefault="00AE3F24" w:rsidP="00BE0BCE">
      <w:pPr>
        <w:pStyle w:val="a3"/>
        <w:shd w:val="clear" w:color="auto" w:fill="FFFFFF"/>
        <w:spacing w:before="0" w:beforeAutospacing="0" w:after="0" w:afterAutospacing="0"/>
        <w:ind w:firstLine="547"/>
        <w:jc w:val="both"/>
        <w:rPr>
          <w:lang w:val="kk-KZ"/>
        </w:rPr>
      </w:pPr>
      <w:r w:rsidRPr="009265EB">
        <w:rPr>
          <w:lang w:val="kk-KZ"/>
        </w:rPr>
        <w:t>Дәл осылай өзара әрекеттесудің</w:t>
      </w:r>
      <w:r w:rsidR="00D33639">
        <w:rPr>
          <w:lang w:val="kk-KZ"/>
        </w:rPr>
        <w:t xml:space="preserve"> </w:t>
      </w:r>
      <w:r w:rsidRPr="009265EB">
        <w:rPr>
          <w:lang w:val="kk-KZ"/>
        </w:rPr>
        <w:t>"кең"</w:t>
      </w:r>
      <w:r w:rsidR="00D33639">
        <w:rPr>
          <w:lang w:val="kk-KZ"/>
        </w:rPr>
        <w:t xml:space="preserve"> </w:t>
      </w:r>
      <w:r w:rsidRPr="009265EB">
        <w:rPr>
          <w:lang w:val="kk-KZ"/>
        </w:rPr>
        <w:t>және</w:t>
      </w:r>
      <w:r w:rsidR="00D33639">
        <w:rPr>
          <w:lang w:val="kk-KZ"/>
        </w:rPr>
        <w:t xml:space="preserve"> </w:t>
      </w:r>
      <w:r w:rsidRPr="009265EB">
        <w:rPr>
          <w:lang w:val="kk-KZ"/>
        </w:rPr>
        <w:t>"тар"</w:t>
      </w:r>
      <w:r w:rsidR="00D33639">
        <w:rPr>
          <w:lang w:val="kk-KZ"/>
        </w:rPr>
        <w:t xml:space="preserve"> </w:t>
      </w:r>
      <w:r w:rsidRPr="009265EB">
        <w:rPr>
          <w:lang w:val="kk-KZ"/>
        </w:rPr>
        <w:t>көрінісін дәстүрлі түрде әлеуметтік-психологиялық әдебиеттердегі мамандар сипаттайды: "кең түсіндіру, әдетте, бір-біріне әсер ететін жеке тұлғалардың тікелей байланысын көрсету үшін қолданылады (тұлғааралық өзара әрекеттесу нәтижесінде олар кем дегенде өзара өмір сүру туралы түсінік береді); тар - бірлескен қызметті жүзеге асыру әдісін белгілеу үшін, оның мақсаты функцияларды бөлуді және біріктіруді, демек, жеке әрекеттерді өзара үйлестіруді және келістіруді талап етеді"</w:t>
      </w:r>
      <w:r w:rsidRPr="009265EB">
        <w:rPr>
          <w:vertAlign w:val="superscript"/>
          <w:lang w:val="kk-KZ"/>
        </w:rPr>
        <w:t>16</w:t>
      </w:r>
      <w:r w:rsidRPr="009265EB">
        <w:rPr>
          <w:lang w:val="kk-KZ"/>
        </w:rPr>
        <w:t>.</w:t>
      </w:r>
    </w:p>
    <w:p w:rsidR="00881603" w:rsidRPr="009265EB" w:rsidRDefault="00881603" w:rsidP="00BE0BCE">
      <w:pPr>
        <w:pStyle w:val="a3"/>
        <w:shd w:val="clear" w:color="auto" w:fill="FFFFFF"/>
        <w:spacing w:before="0" w:beforeAutospacing="0" w:after="0" w:afterAutospacing="0"/>
        <w:ind w:firstLine="547"/>
        <w:jc w:val="both"/>
        <w:rPr>
          <w:lang w:val="kk-KZ"/>
        </w:rPr>
      </w:pPr>
      <w:r w:rsidRPr="009265EB">
        <w:rPr>
          <w:lang w:val="kk-KZ"/>
        </w:rPr>
        <w:t>Қарым-қатынастың интерактивті жағы ретінде тұлғааралық өзара әрекеттесудің маңызды сипаттамалары заттылық,</w:t>
      </w:r>
      <w:r w:rsidR="0045076F">
        <w:rPr>
          <w:lang w:val="kk-KZ"/>
        </w:rPr>
        <w:t xml:space="preserve"> </w:t>
      </w:r>
      <w:r w:rsidRPr="009265EB">
        <w:rPr>
          <w:lang w:val="kk-KZ"/>
        </w:rPr>
        <w:t>эксплицирлі, рефлексиялық түсініксіздік және жағдайлық болып табылады. Бұл жағдайда өзара әрекеттесудің объективтілігі тұлғааралық байланыс жүзеге асырылатын объектінің немесе тапсырманың болуын болжайды. Рас, мұнда әлеуметтік психологияда "фатикалық байланыс"сияқты терминнің көмегімен сипатталған артефакт туралы ескерту қажет. Шын мәнінде, тұлғааралық байланыстың мақсаты байланысқа өзі шыққанда болады, бұл мағынасыз қарым-қатынас.</w:t>
      </w:r>
    </w:p>
    <w:p w:rsidR="0077109F" w:rsidRPr="009265EB" w:rsidRDefault="0077109F" w:rsidP="00BE0BCE">
      <w:pPr>
        <w:pStyle w:val="a3"/>
        <w:shd w:val="clear" w:color="auto" w:fill="FFFFFF"/>
        <w:spacing w:before="0" w:beforeAutospacing="0" w:after="0" w:afterAutospacing="0"/>
        <w:ind w:firstLine="547"/>
        <w:jc w:val="both"/>
        <w:rPr>
          <w:lang w:val="kk-KZ"/>
        </w:rPr>
      </w:pPr>
      <w:r w:rsidRPr="009265EB">
        <w:rPr>
          <w:lang w:val="kk-KZ"/>
        </w:rPr>
        <w:t>Басқаша айтқанда, бұл субъект – объект – субъектілік қатынастар формасынан қатынас күнделікті өмірде күнделікті сана деңгейінде "мағынасыз әңгіме"ретінде анықталатын субъект-субъект актісіне айналатын жағдай. Экспликацияға келетін болсақ, яғни үшінші тараптың байқау мүмкіндігі, осыған байланысты артефакт жағдайлары болуы мүмкін, егер өзара әрекеттесу процесі мен нәтижелерін сыртқы тіркеу іс жүзінде мүмкін болмаса немесе тек "кешіктірілген режимде" мүмкін болса (мысалы, делдалдық өзара әрекеттесу, интимдік өзара әрекеттесу және т.б.).</w:t>
      </w:r>
    </w:p>
    <w:p w:rsidR="0077109F" w:rsidRPr="009265EB" w:rsidRDefault="0077109F" w:rsidP="00BE0BCE">
      <w:pPr>
        <w:pStyle w:val="a3"/>
        <w:shd w:val="clear" w:color="auto" w:fill="FFFFFF"/>
        <w:spacing w:before="0" w:beforeAutospacing="0" w:after="0" w:afterAutospacing="0"/>
        <w:ind w:firstLine="547"/>
        <w:jc w:val="both"/>
        <w:rPr>
          <w:lang w:val="kk-KZ"/>
        </w:rPr>
      </w:pPr>
      <w:r w:rsidRPr="009265EB">
        <w:rPr>
          <w:lang w:val="kk-KZ"/>
        </w:rPr>
        <w:t xml:space="preserve">Тұлғааралық өзара әрекеттесудің маңызды белгілерінің бірі ретінде рефлексивті түсініксіздік - шындығында байланыстардың бұл түрі саналы түрде де, бейсаналық түрде де өте күрделі, оны қатысушылар арасында бөлу ұйымдастырылған бірлескен іс-әрекеттің нәтижесі.  Жағдайлық тұлға аралық өзара әрекеттесудің өзгермейтін белгісі ретінде өзара әрекеттесудің ұзақтығын, оның қарқындылығын, нормативтілігінің дәрежесі мен сипатын, </w:t>
      </w:r>
      <w:r w:rsidRPr="009265EB">
        <w:rPr>
          <w:lang w:val="kk-KZ"/>
        </w:rPr>
        <w:lastRenderedPageBreak/>
        <w:t>құндылықтың қанықтылығын және т. б. нақты бағалауға мүмкіндік беретін қызмет субъектілері арасындағы байланыстың маңызды уақытша-кеңістіктік нақтылығын көрсетеді.</w:t>
      </w:r>
    </w:p>
    <w:p w:rsidR="0077109F" w:rsidRPr="009265EB" w:rsidRDefault="0077109F" w:rsidP="00BE0BCE">
      <w:pPr>
        <w:pStyle w:val="a3"/>
        <w:shd w:val="clear" w:color="auto" w:fill="FFFFFF"/>
        <w:spacing w:before="0" w:beforeAutospacing="0" w:after="0" w:afterAutospacing="0"/>
        <w:ind w:firstLine="547"/>
        <w:jc w:val="both"/>
        <w:rPr>
          <w:lang w:val="kk-KZ"/>
        </w:rPr>
      </w:pPr>
      <w:r w:rsidRPr="009265EB">
        <w:rPr>
          <w:lang w:val="kk-KZ"/>
        </w:rPr>
        <w:t>Әдетте, өзара әрекеттесудің екі негізгі түрі бар - өзара әрекеттесудің барлық қатысушыларының белсенділігі әрқайсысы үшін жеке маңызды мақсаттарға қол жеткізудің қажетті шарты болған кезде шынайы серіктестік немесе ынтымақтастық түрінде болатын ынтымақтастық және жасырын немесе тікелей бәсекелестік кезінде өзара әрекеттесуге қатысушылардың әрқайсысы өз мақсатына қол жеткізуге тырысқан кезде, оған қол жеткізу фактісі сәттіліктің қажетті шарты ретінде өзара әрекеттесудің басқа қатысушыларының сәтсіздігін білдіреді.</w:t>
      </w:r>
    </w:p>
    <w:p w:rsidR="00D832B1" w:rsidRPr="009265EB" w:rsidRDefault="00D832B1" w:rsidP="00BE0BCE">
      <w:pPr>
        <w:pStyle w:val="a3"/>
        <w:shd w:val="clear" w:color="auto" w:fill="FFFFFF"/>
        <w:spacing w:before="0" w:beforeAutospacing="0" w:after="0" w:afterAutospacing="0"/>
        <w:ind w:firstLine="547"/>
        <w:jc w:val="both"/>
        <w:rPr>
          <w:lang w:val="kk-KZ"/>
        </w:rPr>
      </w:pPr>
      <w:r w:rsidRPr="009265EB">
        <w:rPr>
          <w:lang w:val="kk-KZ"/>
        </w:rPr>
        <w:t>Жоғарыда айтылғандардан өзара әрекеттесу әлеуметтік психологиядағы ең кең ұғымдардың бірі екендігі анық, ал өзара әрекеттесу процесі психологиялық және басқа тәртіптің көптеген айнымалыларына байланысты</w:t>
      </w:r>
      <w:r w:rsidR="001F1897" w:rsidRPr="009265EB">
        <w:rPr>
          <w:lang w:val="kk-KZ"/>
        </w:rPr>
        <w:t xml:space="preserve">. </w:t>
      </w:r>
      <w:r w:rsidRPr="009265EB">
        <w:rPr>
          <w:lang w:val="kk-KZ"/>
        </w:rPr>
        <w:t>Сондықтан өзара әрекеттесуді толықтай алып тікелей эксперименттік зерттеу өте күрделі ғана емес, сонымен бірге жалпы сирек жаслатыды. Практикалық әлеуметтік-психологиялық жұмыс барысында өзара әрекеттесу контексіндегі барлық маңызды айнымалыларды талдау және бағалау, әсіресе өзара әрекеттесу субъектілерінің мінез-құлқын өзгертуге және өзгертуге бағытталған жеткілікті жылдам шешімдер қабылдауды қажет ететін жағдайларда, одан да проблемалы болып көрінеді.</w:t>
      </w:r>
    </w:p>
    <w:p w:rsidR="00D832B1" w:rsidRPr="009265EB" w:rsidRDefault="00D832B1" w:rsidP="00BE0BCE">
      <w:pPr>
        <w:pStyle w:val="a3"/>
        <w:shd w:val="clear" w:color="auto" w:fill="FFFFFF"/>
        <w:spacing w:before="0" w:beforeAutospacing="0" w:after="0" w:afterAutospacing="0"/>
        <w:ind w:firstLine="533"/>
        <w:jc w:val="both"/>
        <w:rPr>
          <w:lang w:val="kk-KZ"/>
        </w:rPr>
      </w:pPr>
      <w:r w:rsidRPr="009265EB">
        <w:rPr>
          <w:lang w:val="kk-KZ"/>
        </w:rPr>
        <w:t>Психологиялық әсер</w:t>
      </w:r>
      <w:r w:rsidR="007335B9">
        <w:rPr>
          <w:lang w:val="kk-KZ"/>
        </w:rPr>
        <w:t xml:space="preserve"> </w:t>
      </w:r>
      <w:r w:rsidRPr="009265EB">
        <w:rPr>
          <w:lang w:val="kk-KZ"/>
        </w:rPr>
        <w:t>-</w:t>
      </w:r>
      <w:r w:rsidR="007335B9">
        <w:rPr>
          <w:lang w:val="kk-KZ"/>
        </w:rPr>
        <w:t xml:space="preserve"> </w:t>
      </w:r>
      <w:r w:rsidRPr="009265EB">
        <w:rPr>
          <w:lang w:val="kk-KZ"/>
        </w:rPr>
        <w:t>бұл қарым-қатынас серіктесінің психологиялық сипаттамаларын, мінез-құлқын және басқа да ерекшеліктерін өзгерту мақсатында ақпаратты бір адамнан екінші адамға б</w:t>
      </w:r>
      <w:r w:rsidR="00CA476D">
        <w:rPr>
          <w:lang w:val="kk-KZ"/>
        </w:rPr>
        <w:t>еру. Таратылатын ақпарат вербалды және вербалды</w:t>
      </w:r>
      <w:r w:rsidRPr="009265EB">
        <w:rPr>
          <w:lang w:val="kk-KZ"/>
        </w:rPr>
        <w:t xml:space="preserve"> емес түрде болуы мүмкін. Көптеген жағдайларда психологиялық әсер өзара ақпарат алмасуға,  өзара әсерге ықпал етуге, өзара әрекеттесуге саяды. Іс жүзінде психологиялық әсердің рөлі өте маңызды (мысалы, оның көмегімен сіз өмірде </w:t>
      </w:r>
      <w:r w:rsidR="004B3595" w:rsidRPr="009265EB">
        <w:rPr>
          <w:lang w:val="kk-KZ"/>
        </w:rPr>
        <w:t xml:space="preserve"> нақты </w:t>
      </w:r>
      <w:r w:rsidRPr="009265EB">
        <w:rPr>
          <w:lang w:val="kk-KZ"/>
        </w:rPr>
        <w:t>адамдарды басқара аласыз).</w:t>
      </w:r>
    </w:p>
    <w:p w:rsidR="004B3595" w:rsidRPr="009265EB" w:rsidRDefault="004B3595" w:rsidP="00BE0BCE">
      <w:pPr>
        <w:pStyle w:val="a3"/>
        <w:shd w:val="clear" w:color="auto" w:fill="FFFFFF"/>
        <w:spacing w:before="0" w:beforeAutospacing="0" w:after="0" w:afterAutospacing="0"/>
        <w:ind w:firstLine="533"/>
        <w:jc w:val="both"/>
        <w:rPr>
          <w:lang w:val="kk-KZ"/>
        </w:rPr>
      </w:pPr>
      <w:r w:rsidRPr="009265EB">
        <w:rPr>
          <w:lang w:val="kk-KZ"/>
        </w:rPr>
        <w:t>Осыған байланысты психологиялық әсер көбінесе қарым-қатынастың түпкі мақсаты болуы мүмкін, бұл тұлғааралық байланыстағы серіктес арасында белгілі бір сенім мен уәжді қалыптастыруды білдіреді. Мазмұны жағынан психологиялық әсер педагогикалық, басқарушылық, идеологиялық және т. б. болуы мүмкін.</w:t>
      </w:r>
    </w:p>
    <w:p w:rsidR="004B3595" w:rsidRPr="009265EB" w:rsidRDefault="004B3595" w:rsidP="00BE0BCE">
      <w:pPr>
        <w:pStyle w:val="a3"/>
        <w:shd w:val="clear" w:color="auto" w:fill="FFFFFF"/>
        <w:spacing w:before="0" w:beforeAutospacing="0" w:after="0" w:afterAutospacing="0"/>
        <w:ind w:firstLine="533"/>
        <w:jc w:val="both"/>
        <w:rPr>
          <w:lang w:val="kk-KZ"/>
        </w:rPr>
      </w:pPr>
      <w:r w:rsidRPr="009265EB">
        <w:rPr>
          <w:lang w:val="kk-KZ"/>
        </w:rPr>
        <w:t>Соңғы кезде әлеуметтік-психологиялық әдебиеттерде "жеке әсер" және "тұлғалық әсер" бір-біріне жақын ұғымдары қолданыла бастады. Жеке әсердің қызықты анықтамасын В.М. Погольша береді, ол оны процесс ретінде емес, "өзгелерге әсер ететін қозғаушы, тежеуші, тыныштандыратын немесе адамның мінез-құлқын ғана емес, көзқарастарын, мотивтерін, сана-сезімін және тіпті мінезін өзгерте отырып, басқа жолмен әрекет ету қабілеті"деп түсіндіреді</w:t>
      </w:r>
      <w:r w:rsidRPr="009265EB">
        <w:rPr>
          <w:vertAlign w:val="superscript"/>
          <w:lang w:val="kk-KZ"/>
        </w:rPr>
        <w:t xml:space="preserve"> 17</w:t>
      </w:r>
      <w:r w:rsidRPr="009265EB">
        <w:rPr>
          <w:lang w:val="kk-KZ"/>
        </w:rPr>
        <w:t>.</w:t>
      </w:r>
    </w:p>
    <w:p w:rsidR="004B3595" w:rsidRPr="009265EB" w:rsidRDefault="004B3595" w:rsidP="00BE0BCE">
      <w:pPr>
        <w:pStyle w:val="a3"/>
        <w:shd w:val="clear" w:color="auto" w:fill="FFFFFF"/>
        <w:spacing w:before="0" w:beforeAutospacing="0" w:after="0" w:afterAutospacing="0"/>
        <w:ind w:firstLine="547"/>
        <w:jc w:val="both"/>
        <w:rPr>
          <w:lang w:val="kk-KZ"/>
        </w:rPr>
      </w:pPr>
      <w:r w:rsidRPr="009265EB">
        <w:rPr>
          <w:lang w:val="kk-KZ"/>
        </w:rPr>
        <w:t>Жеке әсер, оның пікірінше, қауіпсіздік, махаббат, билік және өзін-өзі бағалау қажеттіліктері қанағаттандырылған кезде, адамның қарым-қатынасы мен қоғамдағы өзара әрекеттесудің әрбір актісінде көрінеді. Жоғары қажеттіліктер (өзін-өзі тану, өсу мен көмекке ынталандыру, адамдарға қызмет ету) іске асырылған кезде, жеке әсер ету қабілеті көрінеді. Ол бағытталмаған (мысалы, беделді адамның әсері) және бағытталған болуы мүмкін. Соңғы жағдайда ол психологиялық әсерге сәйкес келеді.</w:t>
      </w:r>
    </w:p>
    <w:p w:rsidR="00C01FA6" w:rsidRPr="009265EB" w:rsidRDefault="004B3595" w:rsidP="00BE0BCE">
      <w:pPr>
        <w:pStyle w:val="a3"/>
        <w:shd w:val="clear" w:color="auto" w:fill="FFFFFF"/>
        <w:spacing w:before="0" w:beforeAutospacing="0" w:after="0" w:afterAutospacing="0"/>
        <w:ind w:firstLine="547"/>
        <w:jc w:val="both"/>
        <w:rPr>
          <w:lang w:val="kk-KZ"/>
        </w:rPr>
      </w:pPr>
      <w:r w:rsidRPr="009265EB">
        <w:rPr>
          <w:lang w:val="kk-KZ"/>
        </w:rPr>
        <w:t>Ресейде психологиялық әсер ету мәселесін зерттеу дәстүрлі түрде теориялық тұрғыдан әсер ету әдістерін зерттеу ретінде (Поршнев Б. Д., Куликов В. Н., Парыгин Б. Д., Кабаченко Т. с.), ал қолданбалыда – педагогикалық және идеологиялық қызметте қарастырылды. Соңғы кездерде А.В. Кириченко кәсіби қызметтегі акмеологиялық әсердің ерекшеліктерін қарастырды. К.Ховландтың эмпирикалық Йель зерттеулері шетелде ең танымал, ол адамның оған әсер ететін ақпаратты қабылдауына әсер ететін әртүрлі жағдайларды кешенді түрде зерттеуге арналған</w:t>
      </w:r>
      <w:r w:rsidRPr="009265EB">
        <w:rPr>
          <w:vertAlign w:val="superscript"/>
          <w:lang w:val="kk-KZ"/>
        </w:rPr>
        <w:t>19</w:t>
      </w:r>
      <w:r w:rsidRPr="009265EB">
        <w:rPr>
          <w:lang w:val="kk-KZ"/>
        </w:rPr>
        <w:t xml:space="preserve">. </w:t>
      </w:r>
      <w:r w:rsidR="00C01FA6" w:rsidRPr="009265EB">
        <w:rPr>
          <w:lang w:val="kk-KZ"/>
        </w:rPr>
        <w:t xml:space="preserve">Сонымен қатар, шетелдік психологиялық әдебиеттерде әсер ету және манипляция жасау тактикасы, олардың жеке адамның мәртебесі мен лауазымына, өзара әрекеттесетін адамдардың психологиялық </w:t>
      </w:r>
      <w:r w:rsidR="00C01FA6" w:rsidRPr="009265EB">
        <w:rPr>
          <w:lang w:val="kk-KZ"/>
        </w:rPr>
        <w:lastRenderedPageBreak/>
        <w:t>сипаттамаларына, жағдайға және т.б. байланысты тиімділігі зерттеледі (Чалдини Р.</w:t>
      </w:r>
      <w:r w:rsidR="00C01FA6" w:rsidRPr="009265EB">
        <w:rPr>
          <w:vertAlign w:val="superscript"/>
          <w:lang w:val="kk-KZ"/>
        </w:rPr>
        <w:t xml:space="preserve"> 20</w:t>
      </w:r>
      <w:r w:rsidR="00C01FA6" w:rsidRPr="009265EB">
        <w:rPr>
          <w:lang w:val="kk-KZ"/>
        </w:rPr>
        <w:t xml:space="preserve">, Зимбардо ф. және Ляйппе М. </w:t>
      </w:r>
      <w:r w:rsidR="00C01FA6" w:rsidRPr="009265EB">
        <w:rPr>
          <w:vertAlign w:val="superscript"/>
          <w:lang w:val="kk-KZ"/>
        </w:rPr>
        <w:t>21</w:t>
      </w:r>
      <w:r w:rsidR="00C01FA6" w:rsidRPr="009265EB">
        <w:rPr>
          <w:lang w:val="kk-KZ"/>
        </w:rPr>
        <w:t>).</w:t>
      </w:r>
    </w:p>
    <w:p w:rsidR="00C01FA6" w:rsidRPr="009265EB" w:rsidRDefault="00C01FA6" w:rsidP="00BE0BCE">
      <w:pPr>
        <w:pStyle w:val="3"/>
        <w:shd w:val="clear" w:color="auto" w:fill="FFFFFF"/>
        <w:spacing w:before="0" w:line="240" w:lineRule="auto"/>
        <w:ind w:firstLine="547"/>
        <w:jc w:val="both"/>
        <w:rPr>
          <w:rFonts w:ascii="Times New Roman" w:eastAsia="Times New Roman" w:hAnsi="Times New Roman" w:cs="Times New Roman"/>
          <w:b w:val="0"/>
          <w:bCs w:val="0"/>
          <w:color w:val="auto"/>
          <w:sz w:val="24"/>
          <w:szCs w:val="24"/>
          <w:lang w:val="kk-KZ" w:eastAsia="ru-RU"/>
        </w:rPr>
      </w:pPr>
      <w:r w:rsidRPr="009265EB">
        <w:rPr>
          <w:rFonts w:ascii="Times New Roman" w:eastAsia="Times New Roman" w:hAnsi="Times New Roman" w:cs="Times New Roman"/>
          <w:b w:val="0"/>
          <w:bCs w:val="0"/>
          <w:color w:val="auto"/>
          <w:sz w:val="24"/>
          <w:szCs w:val="24"/>
          <w:lang w:val="kk-KZ" w:eastAsia="ru-RU"/>
        </w:rPr>
        <w:t>Психологиялық әсер басқа адамдарға және өзіне бағытталуы мүмкін (психикалық өз-өзіне әсер ету - өзін-өзі сендіру, өзін-өзі реттеу, өзін-өзі бағдарламалау және т.б.). Психологиялық әсер психиканың әртүрлі деңгейлерінде жүзеге асырылуы мүмкін: саналы және бейсаналық.</w:t>
      </w:r>
    </w:p>
    <w:p w:rsidR="001F1897" w:rsidRPr="009265EB" w:rsidRDefault="001F1897" w:rsidP="00BE0BCE">
      <w:pPr>
        <w:pStyle w:val="3"/>
        <w:shd w:val="clear" w:color="auto" w:fill="FFFFFF"/>
        <w:spacing w:before="0" w:line="240" w:lineRule="auto"/>
        <w:ind w:firstLine="547"/>
        <w:jc w:val="both"/>
        <w:rPr>
          <w:rFonts w:ascii="Times New Roman" w:hAnsi="Times New Roman" w:cs="Times New Roman"/>
          <w:color w:val="auto"/>
          <w:sz w:val="24"/>
          <w:szCs w:val="24"/>
        </w:rPr>
      </w:pPr>
      <w:r w:rsidRPr="009265EB">
        <w:rPr>
          <w:rFonts w:ascii="Times New Roman" w:hAnsi="Times New Roman" w:cs="Times New Roman"/>
          <w:color w:val="auto"/>
          <w:sz w:val="24"/>
          <w:szCs w:val="24"/>
          <w:lang w:val="kk-KZ"/>
        </w:rPr>
        <w:t xml:space="preserve">2.2. </w:t>
      </w:r>
      <w:proofErr w:type="spellStart"/>
      <w:r w:rsidR="00C01FA6" w:rsidRPr="009265EB">
        <w:rPr>
          <w:rFonts w:ascii="Times New Roman" w:hAnsi="Times New Roman" w:cs="Times New Roman"/>
          <w:color w:val="auto"/>
          <w:sz w:val="24"/>
          <w:szCs w:val="24"/>
        </w:rPr>
        <w:t>Психологиялық</w:t>
      </w:r>
      <w:proofErr w:type="spellEnd"/>
      <w:r w:rsidR="00C01FA6" w:rsidRPr="009265EB">
        <w:rPr>
          <w:rFonts w:ascii="Times New Roman" w:hAnsi="Times New Roman" w:cs="Times New Roman"/>
          <w:color w:val="auto"/>
          <w:sz w:val="24"/>
          <w:szCs w:val="24"/>
        </w:rPr>
        <w:t xml:space="preserve"> </w:t>
      </w:r>
      <w:proofErr w:type="spellStart"/>
      <w:r w:rsidR="00C01FA6" w:rsidRPr="009265EB">
        <w:rPr>
          <w:rFonts w:ascii="Times New Roman" w:hAnsi="Times New Roman" w:cs="Times New Roman"/>
          <w:color w:val="auto"/>
          <w:sz w:val="24"/>
          <w:szCs w:val="24"/>
        </w:rPr>
        <w:t>әсердің</w:t>
      </w:r>
      <w:proofErr w:type="spellEnd"/>
      <w:r w:rsidR="00C01FA6" w:rsidRPr="009265EB">
        <w:rPr>
          <w:rFonts w:ascii="Times New Roman" w:hAnsi="Times New Roman" w:cs="Times New Roman"/>
          <w:color w:val="auto"/>
          <w:sz w:val="24"/>
          <w:szCs w:val="24"/>
        </w:rPr>
        <w:t xml:space="preserve"> </w:t>
      </w:r>
      <w:proofErr w:type="spellStart"/>
      <w:r w:rsidR="00C01FA6" w:rsidRPr="009265EB">
        <w:rPr>
          <w:rFonts w:ascii="Times New Roman" w:hAnsi="Times New Roman" w:cs="Times New Roman"/>
          <w:color w:val="auto"/>
          <w:sz w:val="24"/>
          <w:szCs w:val="24"/>
        </w:rPr>
        <w:t>субъектісі</w:t>
      </w:r>
      <w:proofErr w:type="spellEnd"/>
      <w:r w:rsidR="00C01FA6" w:rsidRPr="009265EB">
        <w:rPr>
          <w:rFonts w:ascii="Times New Roman" w:hAnsi="Times New Roman" w:cs="Times New Roman"/>
          <w:color w:val="auto"/>
          <w:sz w:val="24"/>
          <w:szCs w:val="24"/>
        </w:rPr>
        <w:t xml:space="preserve">, </w:t>
      </w:r>
      <w:proofErr w:type="spellStart"/>
      <w:r w:rsidR="00C01FA6" w:rsidRPr="009265EB">
        <w:rPr>
          <w:rFonts w:ascii="Times New Roman" w:hAnsi="Times New Roman" w:cs="Times New Roman"/>
          <w:color w:val="auto"/>
          <w:sz w:val="24"/>
          <w:szCs w:val="24"/>
        </w:rPr>
        <w:t>объектісі</w:t>
      </w:r>
      <w:proofErr w:type="spellEnd"/>
      <w:r w:rsidR="00C01FA6" w:rsidRPr="009265EB">
        <w:rPr>
          <w:rFonts w:ascii="Times New Roman" w:hAnsi="Times New Roman" w:cs="Times New Roman"/>
          <w:color w:val="auto"/>
          <w:sz w:val="24"/>
          <w:szCs w:val="24"/>
        </w:rPr>
        <w:t xml:space="preserve"> </w:t>
      </w:r>
      <w:proofErr w:type="spellStart"/>
      <w:r w:rsidR="00C01FA6" w:rsidRPr="009265EB">
        <w:rPr>
          <w:rFonts w:ascii="Times New Roman" w:hAnsi="Times New Roman" w:cs="Times New Roman"/>
          <w:color w:val="auto"/>
          <w:sz w:val="24"/>
          <w:szCs w:val="24"/>
        </w:rPr>
        <w:t>және</w:t>
      </w:r>
      <w:proofErr w:type="spellEnd"/>
      <w:r w:rsidR="00C01FA6" w:rsidRPr="009265EB">
        <w:rPr>
          <w:rFonts w:ascii="Times New Roman" w:hAnsi="Times New Roman" w:cs="Times New Roman"/>
          <w:color w:val="auto"/>
          <w:sz w:val="24"/>
          <w:szCs w:val="24"/>
        </w:rPr>
        <w:t xml:space="preserve"> </w:t>
      </w:r>
      <w:proofErr w:type="spellStart"/>
      <w:r w:rsidR="00C01FA6" w:rsidRPr="009265EB">
        <w:rPr>
          <w:rFonts w:ascii="Times New Roman" w:hAnsi="Times New Roman" w:cs="Times New Roman"/>
          <w:color w:val="auto"/>
          <w:sz w:val="24"/>
          <w:szCs w:val="24"/>
        </w:rPr>
        <w:t>процесі</w:t>
      </w:r>
      <w:proofErr w:type="spellEnd"/>
      <w:r w:rsidR="00C01FA6" w:rsidRPr="009265EB">
        <w:rPr>
          <w:rFonts w:ascii="Times New Roman" w:hAnsi="Times New Roman" w:cs="Times New Roman"/>
          <w:color w:val="auto"/>
          <w:sz w:val="24"/>
          <w:szCs w:val="24"/>
        </w:rPr>
        <w:t>.</w:t>
      </w:r>
    </w:p>
    <w:p w:rsidR="00C01FA6" w:rsidRPr="009265EB" w:rsidRDefault="00C01FA6" w:rsidP="00BE0BCE">
      <w:pPr>
        <w:pStyle w:val="a3"/>
        <w:shd w:val="clear" w:color="auto" w:fill="FFFFFF"/>
        <w:spacing w:before="0" w:beforeAutospacing="0" w:after="0" w:afterAutospacing="0"/>
        <w:ind w:firstLine="547"/>
        <w:jc w:val="both"/>
        <w:rPr>
          <w:lang w:val="kk-KZ"/>
        </w:rPr>
      </w:pPr>
      <w:proofErr w:type="spellStart"/>
      <w:r w:rsidRPr="009265EB">
        <w:t>Психологиялық</w:t>
      </w:r>
      <w:proofErr w:type="spellEnd"/>
      <w:r w:rsidRPr="009265EB">
        <w:t xml:space="preserve"> </w:t>
      </w:r>
      <w:proofErr w:type="spellStart"/>
      <w:r w:rsidRPr="009265EB">
        <w:t>әсерге</w:t>
      </w:r>
      <w:proofErr w:type="spellEnd"/>
      <w:r w:rsidRPr="009265EB">
        <w:t xml:space="preserve"> </w:t>
      </w:r>
      <w:proofErr w:type="spellStart"/>
      <w:r w:rsidRPr="009265EB">
        <w:t>жүйелі</w:t>
      </w:r>
      <w:proofErr w:type="spellEnd"/>
      <w:r w:rsidRPr="009265EB">
        <w:t xml:space="preserve"> </w:t>
      </w:r>
      <w:proofErr w:type="spellStart"/>
      <w:r w:rsidRPr="009265EB">
        <w:t>көзқарас</w:t>
      </w:r>
      <w:proofErr w:type="spellEnd"/>
      <w:r w:rsidRPr="009265EB">
        <w:t xml:space="preserve"> </w:t>
      </w:r>
      <w:proofErr w:type="spellStart"/>
      <w:r w:rsidRPr="009265EB">
        <w:t>тұлғааралық</w:t>
      </w:r>
      <w:proofErr w:type="spellEnd"/>
      <w:r w:rsidRPr="009265EB">
        <w:t xml:space="preserve"> </w:t>
      </w:r>
      <w:proofErr w:type="spellStart"/>
      <w:r w:rsidRPr="009265EB">
        <w:t>қабылдауға</w:t>
      </w:r>
      <w:proofErr w:type="spellEnd"/>
      <w:r w:rsidRPr="009265EB">
        <w:t xml:space="preserve"> </w:t>
      </w:r>
      <w:proofErr w:type="spellStart"/>
      <w:r w:rsidRPr="009265EB">
        <w:t>ұқсас</w:t>
      </w:r>
      <w:proofErr w:type="spellEnd"/>
      <w:r w:rsidRPr="009265EB">
        <w:t xml:space="preserve">. </w:t>
      </w:r>
      <w:proofErr w:type="spellStart"/>
      <w:r w:rsidRPr="009265EB">
        <w:t>Оған</w:t>
      </w:r>
      <w:proofErr w:type="spellEnd"/>
      <w:r w:rsidRPr="009265EB">
        <w:t xml:space="preserve"> </w:t>
      </w:r>
      <w:proofErr w:type="spellStart"/>
      <w:r w:rsidRPr="009265EB">
        <w:t>психологиялық</w:t>
      </w:r>
      <w:proofErr w:type="spellEnd"/>
      <w:r w:rsidRPr="009265EB">
        <w:t xml:space="preserve"> </w:t>
      </w:r>
      <w:proofErr w:type="spellStart"/>
      <w:r w:rsidRPr="009265EB">
        <w:t>әсер</w:t>
      </w:r>
      <w:proofErr w:type="spellEnd"/>
      <w:r w:rsidRPr="009265EB">
        <w:t xml:space="preserve"> </w:t>
      </w:r>
      <w:proofErr w:type="spellStart"/>
      <w:r w:rsidRPr="009265EB">
        <w:t>ету</w:t>
      </w:r>
      <w:proofErr w:type="spellEnd"/>
      <w:r w:rsidRPr="009265EB">
        <w:t xml:space="preserve"> </w:t>
      </w:r>
      <w:proofErr w:type="spellStart"/>
      <w:r w:rsidRPr="009265EB">
        <w:t>субъектісі</w:t>
      </w:r>
      <w:proofErr w:type="spellEnd"/>
      <w:r w:rsidRPr="009265EB">
        <w:t xml:space="preserve">, </w:t>
      </w:r>
      <w:proofErr w:type="spellStart"/>
      <w:r w:rsidRPr="009265EB">
        <w:t>объектісі</w:t>
      </w:r>
      <w:proofErr w:type="spellEnd"/>
      <w:r w:rsidRPr="009265EB">
        <w:t xml:space="preserve"> </w:t>
      </w:r>
      <w:proofErr w:type="spellStart"/>
      <w:r w:rsidRPr="009265EB">
        <w:t>және</w:t>
      </w:r>
      <w:proofErr w:type="spellEnd"/>
      <w:r w:rsidRPr="009265EB">
        <w:t xml:space="preserve"> </w:t>
      </w:r>
      <w:proofErr w:type="spellStart"/>
      <w:r w:rsidRPr="009265EB">
        <w:t>процесі</w:t>
      </w:r>
      <w:proofErr w:type="spellEnd"/>
      <w:r w:rsidRPr="009265EB">
        <w:t xml:space="preserve"> </w:t>
      </w:r>
      <w:proofErr w:type="spellStart"/>
      <w:r w:rsidRPr="009265EB">
        <w:t>кіреді</w:t>
      </w:r>
      <w:proofErr w:type="spellEnd"/>
      <w:r w:rsidRPr="009265EB">
        <w:t xml:space="preserve"> </w:t>
      </w:r>
      <w:r w:rsidRPr="009265EB">
        <w:rPr>
          <w:vertAlign w:val="superscript"/>
        </w:rPr>
        <w:t>22</w:t>
      </w:r>
      <w:r w:rsidRPr="009265EB">
        <w:t xml:space="preserve">. </w:t>
      </w:r>
      <w:proofErr w:type="spellStart"/>
      <w:r w:rsidRPr="009265EB">
        <w:t>Жоғарыда</w:t>
      </w:r>
      <w:proofErr w:type="spellEnd"/>
      <w:r w:rsidRPr="009265EB">
        <w:t xml:space="preserve"> </w:t>
      </w:r>
      <w:proofErr w:type="spellStart"/>
      <w:r w:rsidRPr="009265EB">
        <w:t>аталған</w:t>
      </w:r>
      <w:proofErr w:type="spellEnd"/>
      <w:r w:rsidRPr="009265EB">
        <w:t xml:space="preserve"> </w:t>
      </w:r>
      <w:proofErr w:type="spellStart"/>
      <w:r w:rsidRPr="009265EB">
        <w:t>элементтерді</w:t>
      </w:r>
      <w:proofErr w:type="spellEnd"/>
      <w:r w:rsidRPr="009265EB">
        <w:t xml:space="preserve"> </w:t>
      </w:r>
      <w:proofErr w:type="spellStart"/>
      <w:r w:rsidRPr="009265EB">
        <w:t>таңдау</w:t>
      </w:r>
      <w:proofErr w:type="spellEnd"/>
      <w:r w:rsidRPr="009265EB">
        <w:t xml:space="preserve"> </w:t>
      </w:r>
      <w:proofErr w:type="spellStart"/>
      <w:r w:rsidRPr="009265EB">
        <w:t>терең</w:t>
      </w:r>
      <w:proofErr w:type="spellEnd"/>
      <w:r w:rsidRPr="009265EB">
        <w:t xml:space="preserve"> </w:t>
      </w:r>
      <w:proofErr w:type="spellStart"/>
      <w:r w:rsidRPr="009265EB">
        <w:t>және</w:t>
      </w:r>
      <w:proofErr w:type="spellEnd"/>
      <w:r w:rsidRPr="009265EB">
        <w:t xml:space="preserve"> </w:t>
      </w:r>
      <w:proofErr w:type="spellStart"/>
      <w:r w:rsidRPr="009265EB">
        <w:t>мұқият</w:t>
      </w:r>
      <w:proofErr w:type="spellEnd"/>
      <w:r w:rsidRPr="009265EB">
        <w:t xml:space="preserve"> </w:t>
      </w:r>
      <w:proofErr w:type="spellStart"/>
      <w:r w:rsidRPr="009265EB">
        <w:t>талдау</w:t>
      </w:r>
      <w:proofErr w:type="spellEnd"/>
      <w:r w:rsidRPr="009265EB">
        <w:t xml:space="preserve"> </w:t>
      </w:r>
      <w:proofErr w:type="spellStart"/>
      <w:r w:rsidRPr="009265EB">
        <w:t>үшін</w:t>
      </w:r>
      <w:proofErr w:type="spellEnd"/>
      <w:r w:rsidRPr="009265EB">
        <w:t xml:space="preserve"> </w:t>
      </w:r>
      <w:proofErr w:type="spellStart"/>
      <w:r w:rsidRPr="009265EB">
        <w:t>қажет</w:t>
      </w:r>
      <w:proofErr w:type="spellEnd"/>
      <w:r w:rsidRPr="009265EB">
        <w:t xml:space="preserve">. </w:t>
      </w:r>
      <w:proofErr w:type="spellStart"/>
      <w:r w:rsidRPr="009265EB">
        <w:t>Нақты</w:t>
      </w:r>
      <w:proofErr w:type="spellEnd"/>
      <w:r w:rsidRPr="009265EB">
        <w:t xml:space="preserve"> </w:t>
      </w:r>
      <w:proofErr w:type="spellStart"/>
      <w:r w:rsidRPr="009265EB">
        <w:t>өмірде</w:t>
      </w:r>
      <w:proofErr w:type="spellEnd"/>
      <w:r w:rsidRPr="009265EB">
        <w:t xml:space="preserve"> </w:t>
      </w:r>
      <w:proofErr w:type="spellStart"/>
      <w:r w:rsidRPr="009265EB">
        <w:t>әсер</w:t>
      </w:r>
      <w:proofErr w:type="spellEnd"/>
      <w:r w:rsidRPr="009265EB">
        <w:t xml:space="preserve"> </w:t>
      </w:r>
      <w:proofErr w:type="spellStart"/>
      <w:r w:rsidRPr="009265EB">
        <w:t>ету</w:t>
      </w:r>
      <w:proofErr w:type="spellEnd"/>
      <w:r w:rsidRPr="009265EB">
        <w:t xml:space="preserve"> </w:t>
      </w:r>
      <w:proofErr w:type="spellStart"/>
      <w:r w:rsidRPr="009265EB">
        <w:t>бастамасы</w:t>
      </w:r>
      <w:proofErr w:type="spellEnd"/>
      <w:r w:rsidRPr="009265EB">
        <w:t xml:space="preserve"> </w:t>
      </w:r>
      <w:proofErr w:type="spellStart"/>
      <w:r w:rsidRPr="009265EB">
        <w:t>тақырыптан</w:t>
      </w:r>
      <w:proofErr w:type="spellEnd"/>
      <w:r w:rsidRPr="009265EB">
        <w:t xml:space="preserve"> </w:t>
      </w:r>
      <w:proofErr w:type="spellStart"/>
      <w:r w:rsidRPr="009265EB">
        <w:t>объектіге</w:t>
      </w:r>
      <w:proofErr w:type="spellEnd"/>
      <w:r w:rsidRPr="009265EB">
        <w:t xml:space="preserve"> </w:t>
      </w:r>
      <w:proofErr w:type="spellStart"/>
      <w:r w:rsidRPr="009265EB">
        <w:t>және</w:t>
      </w:r>
      <w:proofErr w:type="spellEnd"/>
      <w:r w:rsidRPr="009265EB">
        <w:t xml:space="preserve"> </w:t>
      </w:r>
      <w:proofErr w:type="spellStart"/>
      <w:r w:rsidRPr="009265EB">
        <w:t>керісінше</w:t>
      </w:r>
      <w:proofErr w:type="spellEnd"/>
      <w:r w:rsidRPr="009265EB">
        <w:t xml:space="preserve"> </w:t>
      </w:r>
      <w:proofErr w:type="spellStart"/>
      <w:r w:rsidRPr="009265EB">
        <w:t>ауысуы</w:t>
      </w:r>
      <w:proofErr w:type="spellEnd"/>
      <w:r w:rsidRPr="009265EB">
        <w:t xml:space="preserve"> </w:t>
      </w:r>
      <w:proofErr w:type="spellStart"/>
      <w:r w:rsidRPr="009265EB">
        <w:t>мүмкін</w:t>
      </w:r>
      <w:proofErr w:type="spellEnd"/>
      <w:r w:rsidRPr="009265EB">
        <w:t xml:space="preserve">. </w:t>
      </w:r>
      <w:proofErr w:type="spellStart"/>
      <w:r w:rsidRPr="009265EB">
        <w:t>Әсер</w:t>
      </w:r>
      <w:proofErr w:type="spellEnd"/>
      <w:r w:rsidRPr="009265EB">
        <w:t xml:space="preserve"> </w:t>
      </w:r>
      <w:proofErr w:type="spellStart"/>
      <w:r w:rsidRPr="009265EB">
        <w:t>ету</w:t>
      </w:r>
      <w:proofErr w:type="spellEnd"/>
      <w:r w:rsidRPr="009265EB">
        <w:t xml:space="preserve"> </w:t>
      </w:r>
      <w:proofErr w:type="spellStart"/>
      <w:r w:rsidRPr="009265EB">
        <w:t>сериясын</w:t>
      </w:r>
      <w:proofErr w:type="spellEnd"/>
      <w:r w:rsidRPr="009265EB">
        <w:t xml:space="preserve"> </w:t>
      </w:r>
      <w:proofErr w:type="spellStart"/>
      <w:r w:rsidRPr="009265EB">
        <w:t>алғаш</w:t>
      </w:r>
      <w:proofErr w:type="spellEnd"/>
      <w:r w:rsidRPr="009265EB">
        <w:t xml:space="preserve"> </w:t>
      </w:r>
      <w:proofErr w:type="spellStart"/>
      <w:r w:rsidRPr="009265EB">
        <w:t>бастаған</w:t>
      </w:r>
      <w:proofErr w:type="spellEnd"/>
      <w:r w:rsidRPr="009265EB">
        <w:t xml:space="preserve"> </w:t>
      </w:r>
      <w:proofErr w:type="spellStart"/>
      <w:r w:rsidRPr="009265EB">
        <w:t>адамды</w:t>
      </w:r>
      <w:proofErr w:type="spellEnd"/>
      <w:r w:rsidRPr="009265EB">
        <w:t xml:space="preserve"> субъект (</w:t>
      </w:r>
      <w:proofErr w:type="spellStart"/>
      <w:r w:rsidRPr="009265EB">
        <w:t>бастамашы</w:t>
      </w:r>
      <w:proofErr w:type="spellEnd"/>
      <w:r w:rsidRPr="009265EB">
        <w:t xml:space="preserve">) </w:t>
      </w:r>
      <w:proofErr w:type="spellStart"/>
      <w:r w:rsidRPr="009265EB">
        <w:t>деп</w:t>
      </w:r>
      <w:proofErr w:type="spellEnd"/>
      <w:r w:rsidRPr="009265EB">
        <w:t xml:space="preserve"> </w:t>
      </w:r>
      <w:proofErr w:type="spellStart"/>
      <w:r w:rsidRPr="009265EB">
        <w:t>атауға</w:t>
      </w:r>
      <w:proofErr w:type="spellEnd"/>
      <w:r w:rsidRPr="009265EB">
        <w:t xml:space="preserve"> </w:t>
      </w:r>
      <w:proofErr w:type="spellStart"/>
      <w:r w:rsidRPr="009265EB">
        <w:t>болады</w:t>
      </w:r>
      <w:proofErr w:type="spellEnd"/>
      <w:r w:rsidRPr="009265EB">
        <w:t xml:space="preserve">, ал </w:t>
      </w:r>
      <w:proofErr w:type="spellStart"/>
      <w:r w:rsidRPr="009265EB">
        <w:t>оның</w:t>
      </w:r>
      <w:proofErr w:type="spellEnd"/>
      <w:r w:rsidRPr="009265EB">
        <w:t xml:space="preserve"> </w:t>
      </w:r>
      <w:proofErr w:type="spellStart"/>
      <w:r w:rsidRPr="009265EB">
        <w:t>әсерін</w:t>
      </w:r>
      <w:proofErr w:type="spellEnd"/>
      <w:r w:rsidRPr="009265EB">
        <w:t xml:space="preserve"> </w:t>
      </w:r>
      <w:proofErr w:type="spellStart"/>
      <w:r w:rsidRPr="009265EB">
        <w:t>бастан</w:t>
      </w:r>
      <w:proofErr w:type="spellEnd"/>
      <w:r w:rsidRPr="009265EB">
        <w:t xml:space="preserve"> </w:t>
      </w:r>
      <w:proofErr w:type="spellStart"/>
      <w:r w:rsidRPr="009265EB">
        <w:t>кешірген</w:t>
      </w:r>
      <w:proofErr w:type="spellEnd"/>
      <w:r w:rsidRPr="009265EB">
        <w:t xml:space="preserve"> </w:t>
      </w:r>
      <w:proofErr w:type="spellStart"/>
      <w:r w:rsidRPr="009265EB">
        <w:t>адамды</w:t>
      </w:r>
      <w:proofErr w:type="spellEnd"/>
      <w:r w:rsidRPr="009265EB">
        <w:t xml:space="preserve"> объект (</w:t>
      </w:r>
      <w:proofErr w:type="spellStart"/>
      <w:r w:rsidRPr="009265EB">
        <w:t>ықпал</w:t>
      </w:r>
      <w:proofErr w:type="spellEnd"/>
      <w:r w:rsidRPr="009265EB">
        <w:t xml:space="preserve"> </w:t>
      </w:r>
      <w:proofErr w:type="spellStart"/>
      <w:r w:rsidRPr="009265EB">
        <w:t>етуші</w:t>
      </w:r>
      <w:proofErr w:type="spellEnd"/>
      <w:r w:rsidRPr="009265EB">
        <w:t xml:space="preserve"> адресат, реципиент) </w:t>
      </w:r>
      <w:proofErr w:type="spellStart"/>
      <w:r w:rsidRPr="009265EB">
        <w:t>деп</w:t>
      </w:r>
      <w:proofErr w:type="spellEnd"/>
      <w:r w:rsidRPr="009265EB">
        <w:t xml:space="preserve"> </w:t>
      </w:r>
      <w:proofErr w:type="spellStart"/>
      <w:r w:rsidRPr="009265EB">
        <w:t>атауға</w:t>
      </w:r>
      <w:proofErr w:type="spellEnd"/>
      <w:r w:rsidRPr="009265EB">
        <w:t xml:space="preserve"> </w:t>
      </w:r>
      <w:proofErr w:type="spellStart"/>
      <w:r w:rsidRPr="009265EB">
        <w:t>болады</w:t>
      </w:r>
      <w:proofErr w:type="spellEnd"/>
      <w:r w:rsidRPr="009265EB">
        <w:t>.</w:t>
      </w:r>
    </w:p>
    <w:p w:rsidR="00C01FA6" w:rsidRPr="009265EB" w:rsidRDefault="00C01FA6" w:rsidP="00BE0BCE">
      <w:pPr>
        <w:pStyle w:val="a3"/>
        <w:shd w:val="clear" w:color="auto" w:fill="FFFFFF"/>
        <w:spacing w:before="0" w:beforeAutospacing="0" w:after="0" w:afterAutospacing="0"/>
        <w:ind w:firstLine="533"/>
        <w:jc w:val="both"/>
        <w:rPr>
          <w:lang w:val="kk-KZ"/>
        </w:rPr>
      </w:pPr>
      <w:r w:rsidRPr="009265EB">
        <w:rPr>
          <w:lang w:val="kk-KZ"/>
        </w:rPr>
        <w:t>Психологиялық әсер ету субъектісі ұйымдастырушы, орындаушы (Коммуникатор) және оның әсер ету процесін зерттеуші бола алады. Субъект ретінде бір адам немесе топ әрекет ете алады.</w:t>
      </w:r>
    </w:p>
    <w:p w:rsidR="00C01FA6" w:rsidRPr="009265EB" w:rsidRDefault="00C01FA6" w:rsidP="00BE0BCE">
      <w:pPr>
        <w:pStyle w:val="a3"/>
        <w:shd w:val="clear" w:color="auto" w:fill="FFFFFF"/>
        <w:spacing w:before="0" w:beforeAutospacing="0" w:after="0" w:afterAutospacing="0"/>
        <w:ind w:firstLine="533"/>
        <w:jc w:val="both"/>
        <w:rPr>
          <w:lang w:val="kk-KZ"/>
        </w:rPr>
      </w:pPr>
      <w:r w:rsidRPr="009265EB">
        <w:rPr>
          <w:lang w:val="kk-KZ"/>
        </w:rPr>
        <w:t>Әсердің тиімділігі жынысына, жасына, әлеуметтік мәртебесіне, материалдық және ақпараттық ресурстарға және субъектінің көптеген басқа компоненттеріне, ең бастысы, оның қарым-қатынас серіктесіне әсер етуге кәсіби және психологиялық дайындығына байланысты.</w:t>
      </w:r>
    </w:p>
    <w:p w:rsidR="00C01FA6" w:rsidRPr="009265EB" w:rsidRDefault="00C01FA6" w:rsidP="00C01FA6">
      <w:pPr>
        <w:pStyle w:val="a3"/>
        <w:shd w:val="clear" w:color="auto" w:fill="FFFFFF"/>
        <w:spacing w:before="0" w:beforeAutospacing="0" w:after="0" w:afterAutospacing="0"/>
        <w:ind w:firstLine="533"/>
        <w:jc w:val="both"/>
        <w:rPr>
          <w:lang w:val="kk-KZ"/>
        </w:rPr>
      </w:pPr>
      <w:r w:rsidRPr="009265EB">
        <w:rPr>
          <w:lang w:val="kk-KZ"/>
        </w:rPr>
        <w:t>Тұлғааралық әсер ету субъектісі әсер ету жүзеге асырылатын объект пен жағдайды зерттейді; әсер ету стратегиясын, тактикасы мен құралдарын таңдайды; объектіден келетін сәттілік туралы сигналдарды ескереді – әсер етудің сәтсіздігі (кері байланыс); объектіге қарсы іс-қимылды ұйымдастырады (мүмкін болатын қарсы әрекет) және т. б. Егер реципиент (әсер ету объектісі) оған ұсынылған ақпаратпен келіспесе және оған әсер етудің әсерін азайтуға тырысса, коммуникатор рефлексивті басқару немесе манилулятивтік әсер ету заңдылықтарын қолдана алады</w:t>
      </w:r>
      <w:r w:rsidRPr="009265EB">
        <w:rPr>
          <w:vertAlign w:val="superscript"/>
          <w:lang w:val="kk-KZ"/>
        </w:rPr>
        <w:t>23</w:t>
      </w:r>
      <w:r w:rsidRPr="009265EB">
        <w:rPr>
          <w:lang w:val="kk-KZ"/>
        </w:rPr>
        <w:t>.</w:t>
      </w:r>
    </w:p>
    <w:p w:rsidR="00C01FA6" w:rsidRPr="009265EB" w:rsidRDefault="00C01FA6" w:rsidP="00BE0BCE">
      <w:pPr>
        <w:pStyle w:val="a3"/>
        <w:shd w:val="clear" w:color="auto" w:fill="FFFFFF"/>
        <w:spacing w:before="0" w:beforeAutospacing="0" w:after="0" w:afterAutospacing="0"/>
        <w:ind w:firstLine="547"/>
        <w:jc w:val="both"/>
        <w:rPr>
          <w:lang w:val="kk-KZ"/>
        </w:rPr>
      </w:pPr>
      <w:r w:rsidRPr="009265EB">
        <w:rPr>
          <w:lang w:val="kk-KZ"/>
        </w:rPr>
        <w:t>Психологиялық әсер ету объектісінде әсер ету объектісі жиі бөлінеді, яғни психологиялық әсер бағытталған құбылыстар. Оларға сенімдер, мотивтер, құндылық бағдарлары және т.б., ал адамдар тобында – психологиялық климат, топтар арасындағы шиеленіс және т. б. әсер ету жүйесінің белсенді элементі болып табылады, Объект оған ұсынылған ақпаратты өңдейді және тақырыппен келіспеуі мүмкін, бірақ кейбір жағдайларда коммуникаторға қарсы әрекет жасайды, яғни, өзі субъект ретінде әрекет етеді</w:t>
      </w:r>
      <w:r w:rsidRPr="009265EB">
        <w:rPr>
          <w:vertAlign w:val="superscript"/>
          <w:lang w:val="kk-KZ"/>
        </w:rPr>
        <w:t>24</w:t>
      </w:r>
      <w:r w:rsidRPr="009265EB">
        <w:rPr>
          <w:lang w:val="kk-KZ"/>
        </w:rPr>
        <w:t>.</w:t>
      </w:r>
    </w:p>
    <w:p w:rsidR="00400BD1" w:rsidRPr="009265EB" w:rsidRDefault="00400BD1" w:rsidP="00BE0BCE">
      <w:pPr>
        <w:pStyle w:val="a3"/>
        <w:shd w:val="clear" w:color="auto" w:fill="FFFFFF"/>
        <w:spacing w:before="0" w:beforeAutospacing="0" w:after="0" w:afterAutospacing="0"/>
        <w:ind w:firstLine="547"/>
        <w:jc w:val="both"/>
        <w:rPr>
          <w:lang w:val="kk-KZ"/>
        </w:rPr>
      </w:pPr>
      <w:r w:rsidRPr="009265EB">
        <w:rPr>
          <w:lang w:val="kk-KZ"/>
        </w:rPr>
        <w:t>Нысан коммуникатор ұсынған ақпаратты оның құндылық бағдарларымен және өмірлік тәжірибесімен байланыстырады, содан кейін ол шешім қабылдайды. Оның әсер ету тиімділігіне әсер ететін объектінің сипаттамаларына жынысы, жасы, ұлты, кәсібі, білімі, қатысу тәжірибесі және ақпарат алмасу және басқа да ерекшеліктер жатады. Нысанның рөлін кейде бір адам ғана емес, топ та орындай алады. Соңғы жағдайда әсер ету процесі күрделене түседі.</w:t>
      </w:r>
    </w:p>
    <w:p w:rsidR="00400BD1" w:rsidRPr="009265EB" w:rsidRDefault="00400BD1" w:rsidP="00BE0BCE">
      <w:pPr>
        <w:pStyle w:val="a3"/>
        <w:shd w:val="clear" w:color="auto" w:fill="FFFFFF"/>
        <w:spacing w:before="0" w:beforeAutospacing="0" w:after="0" w:afterAutospacing="0"/>
        <w:ind w:firstLine="533"/>
        <w:jc w:val="both"/>
        <w:rPr>
          <w:lang w:val="kk-KZ"/>
        </w:rPr>
      </w:pPr>
      <w:r w:rsidRPr="009265EB">
        <w:rPr>
          <w:lang w:val="kk-KZ"/>
        </w:rPr>
        <w:t>Психологиялық ықпал ету (әсер ету) процесі - стратегияны, тактиканы, динамиканы, құралдарды, әдістерді, нысандарды, аргументацияны және әсер ету тиімділігінің критерийлерін қамтитын жүйе</w:t>
      </w:r>
      <w:r w:rsidRPr="009265EB">
        <w:rPr>
          <w:vertAlign w:val="superscript"/>
          <w:lang w:val="kk-KZ"/>
        </w:rPr>
        <w:t>25</w:t>
      </w:r>
      <w:r w:rsidRPr="009265EB">
        <w:rPr>
          <w:lang w:val="kk-KZ"/>
        </w:rPr>
        <w:t>.</w:t>
      </w:r>
    </w:p>
    <w:p w:rsidR="001F1897" w:rsidRPr="009265EB" w:rsidRDefault="004E4995" w:rsidP="00BE0BCE">
      <w:pPr>
        <w:pStyle w:val="a3"/>
        <w:shd w:val="clear" w:color="auto" w:fill="FFFFFF"/>
        <w:spacing w:before="0" w:beforeAutospacing="0" w:after="0" w:afterAutospacing="0"/>
        <w:ind w:firstLine="533"/>
        <w:jc w:val="both"/>
        <w:rPr>
          <w:lang w:val="kk-KZ"/>
        </w:rPr>
      </w:pPr>
      <w:r>
        <w:rPr>
          <w:lang w:val="kk-KZ"/>
        </w:rPr>
        <w:t>Стратегия - бұл рецепиентке</w:t>
      </w:r>
      <w:r w:rsidR="00400BD1" w:rsidRPr="009265EB">
        <w:rPr>
          <w:lang w:val="kk-KZ"/>
        </w:rPr>
        <w:t xml:space="preserve"> психологиялық әсер етудің негізгі мақсатына жету үшін субъектінің іс-әрекеті. Психологиялық әсер ету стратегиясының екі негізгі түрін монологиялық және диалогтық деп атауға болады. Монологиялық стратегияны басшылыққа алатын әсер ету субъектісі өзін тек шындықтың толық субъектісі және тасымалдаушысы, ал </w:t>
      </w:r>
      <w:r>
        <w:rPr>
          <w:lang w:val="kk-KZ"/>
        </w:rPr>
        <w:t>рецепиент</w:t>
      </w:r>
      <w:r w:rsidR="00400BD1" w:rsidRPr="009265EB">
        <w:rPr>
          <w:lang w:val="kk-KZ"/>
        </w:rPr>
        <w:t xml:space="preserve"> тек әсер ету объектісі сияқты ұстайды. Оның өзі, әдетте, </w:t>
      </w:r>
      <w:r w:rsidR="005C114C">
        <w:rPr>
          <w:lang w:val="kk-KZ"/>
        </w:rPr>
        <w:t>рецепиенттің</w:t>
      </w:r>
      <w:r w:rsidR="00400BD1" w:rsidRPr="009265EB">
        <w:rPr>
          <w:lang w:val="kk-KZ"/>
        </w:rPr>
        <w:t xml:space="preserve"> қалауына қарамастан, әсер ету мақсатын белгілейді</w:t>
      </w:r>
      <w:r>
        <w:rPr>
          <w:lang w:val="kk-KZ"/>
        </w:rPr>
        <w:t xml:space="preserve">. </w:t>
      </w:r>
      <w:r w:rsidR="00400BD1" w:rsidRPr="009265EB">
        <w:rPr>
          <w:lang w:val="kk-KZ"/>
        </w:rPr>
        <w:t xml:space="preserve">Әсер ету процесіне келетін болсақ, субъект көбінесе </w:t>
      </w:r>
      <w:r>
        <w:rPr>
          <w:lang w:val="kk-KZ"/>
        </w:rPr>
        <w:t>рецепиенттің</w:t>
      </w:r>
      <w:r w:rsidR="00400BD1" w:rsidRPr="009265EB">
        <w:rPr>
          <w:lang w:val="kk-KZ"/>
        </w:rPr>
        <w:t xml:space="preserve"> ерекшеліктерін ескере отырып, оның тиімділігін қамтамасыз етуге мәжбүр болады. </w:t>
      </w:r>
      <w:r w:rsidR="00B52C22" w:rsidRPr="009265EB">
        <w:rPr>
          <w:lang w:val="kk-KZ"/>
        </w:rPr>
        <w:t xml:space="preserve">Стратегияның монологиялық түрі аясында екі кіші тип ерекшеленеді императивті және манипулятивті </w:t>
      </w:r>
      <w:r w:rsidR="00B52C22" w:rsidRPr="009265EB">
        <w:rPr>
          <w:vertAlign w:val="superscript"/>
          <w:lang w:val="kk-KZ"/>
        </w:rPr>
        <w:t>26</w:t>
      </w:r>
      <w:r w:rsidR="00B52C22" w:rsidRPr="009265EB">
        <w:rPr>
          <w:lang w:val="kk-KZ"/>
        </w:rPr>
        <w:t>.</w:t>
      </w:r>
    </w:p>
    <w:p w:rsidR="00B52C22" w:rsidRPr="009265EB" w:rsidRDefault="00B52C22" w:rsidP="00B52C22">
      <w:pPr>
        <w:pStyle w:val="a3"/>
        <w:shd w:val="clear" w:color="auto" w:fill="FFFFFF"/>
        <w:spacing w:before="0" w:beforeAutospacing="0" w:after="0" w:afterAutospacing="0"/>
        <w:ind w:firstLine="547"/>
        <w:jc w:val="both"/>
        <w:rPr>
          <w:lang w:val="kk-KZ"/>
        </w:rPr>
      </w:pPr>
      <w:r w:rsidRPr="009265EB">
        <w:rPr>
          <w:lang w:val="kk-KZ"/>
        </w:rPr>
        <w:lastRenderedPageBreak/>
        <w:t xml:space="preserve">Императивті стратегияда әсер етудің қажетті нәтижесі тікелей жарлықтарды түсінуге және орындауға реципиенттің белсенділігі бағытталуы керек субъектімен көрсетіледі. Манипуляциялық стратегияда әсер ету мақсаты тікелей жарияланбайды, бірақ әсер ету субъектісінің белсенділігі реципиенттің өзіне қажет бағытта болатындай етіп қалыптасуы арқылы қол жеткізіледі </w:t>
      </w:r>
    </w:p>
    <w:p w:rsidR="00B52C22" w:rsidRPr="009265EB" w:rsidRDefault="00B52C22" w:rsidP="00BE0BCE">
      <w:pPr>
        <w:pStyle w:val="a3"/>
        <w:shd w:val="clear" w:color="auto" w:fill="FFFFFF"/>
        <w:spacing w:before="0" w:beforeAutospacing="0" w:after="0" w:afterAutospacing="0"/>
        <w:ind w:firstLine="547"/>
        <w:jc w:val="both"/>
        <w:rPr>
          <w:lang w:val="kk-KZ"/>
        </w:rPr>
      </w:pPr>
      <w:r w:rsidRPr="009265EB">
        <w:rPr>
          <w:lang w:val="kk-KZ"/>
        </w:rPr>
        <w:t>В. М. Погольша манипуляцияны бір жақты жеңіске жету үшін қолданылатын психологиялық әсер түрі ретінде анықтайды</w:t>
      </w:r>
      <w:r w:rsidRPr="009265EB">
        <w:rPr>
          <w:vertAlign w:val="superscript"/>
          <w:lang w:val="kk-KZ"/>
        </w:rPr>
        <w:t>27</w:t>
      </w:r>
      <w:r w:rsidRPr="009265EB">
        <w:rPr>
          <w:lang w:val="kk-KZ"/>
        </w:rPr>
        <w:t>. Манипуляциялық әсердің белгілері қарым-қатынас серіктесін белгілі бір тәуелділікке, оңай немесе қиын тіркелген алдауға және екіжүзділікке (беймазалық, ұнауға деген ұмтылыс, келіспеушілік сезімі және т. б.) және біреуге қарсы бірігуге шақыру (біреуге қарсы дос болу!). Осы мақсаттар үшін интрига мен серіктесті үшінші тараппен ұрыстыруға деген ұмтылыс қолданылады. Манипулятормен қарым-қатынас жасау кезінде логикалық күту позициясын ұстану ұсынылады (уақытты алу, манипуляциялық стратегияны анықтау және тиісті шешімді табу), ұстамдылық пен әдептілікті сақтау, қарсыластың оппонент күткеніне сәйкес келмейтін стереотипті емес әрекеттерді орындау, манипуляторға мәселені бірлесе шешуді ұсыну және т. бЖалпы, сыртқы қысым мен манипуляцияға қарсы тұрудың негізгі факторы - бұл сыртқы әсерге төзімділік және сонымен бірге адамдарға әсер ету күші болып табылатын жеке потенциал.</w:t>
      </w:r>
    </w:p>
    <w:p w:rsidR="00E84E8D" w:rsidRPr="009265EB" w:rsidRDefault="00E84E8D" w:rsidP="00BE0BCE">
      <w:pPr>
        <w:pStyle w:val="a3"/>
        <w:shd w:val="clear" w:color="auto" w:fill="FFFFFF"/>
        <w:spacing w:before="0" w:beforeAutospacing="0" w:after="0" w:afterAutospacing="0"/>
        <w:ind w:firstLine="547"/>
        <w:jc w:val="both"/>
        <w:rPr>
          <w:lang w:val="kk-KZ"/>
        </w:rPr>
      </w:pPr>
      <w:r w:rsidRPr="009265EB">
        <w:rPr>
          <w:lang w:val="kk-KZ"/>
        </w:rPr>
        <w:t>Манипуляциялық стратегиядан айырмашылығы, диалогтық (дамытушылық) стратегия субъективті пайдалылықты және өзара әрекеттесетін серіктестердің түбегейлі теңдігін мойындаудан туындайды, сондықтан олардың арасындағы айырмашылықтардың барлық түрлерінен абстракциялауға тырысады.</w:t>
      </w:r>
    </w:p>
    <w:p w:rsidR="00E84E8D" w:rsidRPr="009265EB" w:rsidRDefault="00E84E8D" w:rsidP="00BE0BCE">
      <w:pPr>
        <w:pStyle w:val="a3"/>
        <w:shd w:val="clear" w:color="auto" w:fill="FFFFFF"/>
        <w:spacing w:before="0" w:beforeAutospacing="0" w:after="0" w:afterAutospacing="0"/>
        <w:ind w:firstLine="547"/>
        <w:jc w:val="both"/>
        <w:rPr>
          <w:lang w:val="kk-KZ"/>
        </w:rPr>
      </w:pPr>
      <w:r w:rsidRPr="009265EB">
        <w:rPr>
          <w:lang w:val="kk-KZ"/>
        </w:rPr>
        <w:t>Тактика - бұл әртүрлі психологиялық әдістерді қолдану арқылы психологиялық әсердің аралық мәселелерін шешу. Әсер ету тактикасы оның міндеттерімен анықталады. Барлық тактиканы қысқа мерзімді және ұзақ мерзімді әсердің екі негізгі тобына бөлуге болады.</w:t>
      </w:r>
    </w:p>
    <w:p w:rsidR="00E84E8D" w:rsidRPr="009265EB" w:rsidRDefault="00E84E8D" w:rsidP="00BE0BCE">
      <w:pPr>
        <w:pStyle w:val="a3"/>
        <w:shd w:val="clear" w:color="auto" w:fill="FFFFFF"/>
        <w:spacing w:before="0" w:beforeAutospacing="0" w:after="0" w:afterAutospacing="0"/>
        <w:ind w:firstLine="547"/>
        <w:jc w:val="both"/>
        <w:rPr>
          <w:lang w:val="kk-KZ"/>
        </w:rPr>
      </w:pPr>
      <w:r w:rsidRPr="009265EB">
        <w:rPr>
          <w:lang w:val="kk-KZ"/>
        </w:rPr>
        <w:t>Тиісті қарқындылықпен әсер реципиенттің санасын азды-көпті өзіне белгілей алады, оның эмоцияларына әсер етіп, мінез-құлқын түзетуге шақырады.</w:t>
      </w:r>
    </w:p>
    <w:p w:rsidR="00BF522F" w:rsidRPr="009265EB" w:rsidRDefault="00E84E8D" w:rsidP="00BE0BCE">
      <w:pPr>
        <w:pStyle w:val="a3"/>
        <w:shd w:val="clear" w:color="auto" w:fill="FFFFFF"/>
        <w:spacing w:before="0" w:beforeAutospacing="0" w:after="0" w:afterAutospacing="0"/>
        <w:ind w:firstLine="547"/>
        <w:jc w:val="both"/>
        <w:rPr>
          <w:lang w:val="kk-KZ"/>
        </w:rPr>
      </w:pPr>
      <w:r w:rsidRPr="009265EB">
        <w:rPr>
          <w:lang w:val="kk-KZ"/>
        </w:rPr>
        <w:t>Әсер ету құралдары ауызша және вербалды емес (паралингвистикалық және экстралингвистикалық) болуы мүмкін. Процестің басқа элементтерімен салыстырғанда әсер ету құралдары ең өзгергіш болып табылады. Оларды дұрыс таңдау арқылы олар әсер етудің тиімділігін қамтамасыз ете алады. Табыстың негізі нақты өмір жағдайларына негізделген және объектінің психологиялық ерекшеліктерін ескеретін реципиент үшін сенімді дәлелдеу жүйесін таңдау болып табылады</w:t>
      </w:r>
      <w:r w:rsidR="001F1897" w:rsidRPr="009265EB">
        <w:rPr>
          <w:lang w:val="kk-KZ"/>
        </w:rPr>
        <w:t xml:space="preserve">. </w:t>
      </w:r>
      <w:r w:rsidR="00BF522F" w:rsidRPr="009265EB">
        <w:rPr>
          <w:lang w:val="kk-KZ"/>
        </w:rPr>
        <w:t xml:space="preserve">Дәлелдеу жүйесіне дүниетанымдық дәлелдер, өмір салтын сипаттайтын ақпарат және т.б. кіруі мүмкін, вербалды емес әсер ету құралдарын қолдануға келетін болсақ, олар тұтастай алғанда объектіге, субъектіге және әсер ету жағдайларына сәйкес келуі керек. </w:t>
      </w:r>
    </w:p>
    <w:p w:rsidR="00BF522F" w:rsidRPr="009265EB" w:rsidRDefault="00BF522F" w:rsidP="00BE0BCE">
      <w:pPr>
        <w:pStyle w:val="a3"/>
        <w:shd w:val="clear" w:color="auto" w:fill="FFFFFF"/>
        <w:spacing w:before="0" w:beforeAutospacing="0" w:after="0" w:afterAutospacing="0"/>
        <w:ind w:firstLine="533"/>
        <w:jc w:val="both"/>
        <w:rPr>
          <w:lang w:val="kk-KZ"/>
        </w:rPr>
      </w:pPr>
      <w:r w:rsidRPr="009265EB">
        <w:rPr>
          <w:lang w:val="kk-KZ"/>
        </w:rPr>
        <w:t xml:space="preserve">Әсер ету әдістеріне сендіру және мәжбүрлеу (сана деңгейінде), ұсыныс, жұғу және еліктеу (психиканың бейсаналық деңгейінде) жатады. Соңғы үш әдіс әлеуметтік-психологиялық болып табылады. </w:t>
      </w:r>
    </w:p>
    <w:p w:rsidR="00BF522F" w:rsidRPr="009265EB" w:rsidRDefault="00BF522F" w:rsidP="00BE0BCE">
      <w:pPr>
        <w:pStyle w:val="a3"/>
        <w:shd w:val="clear" w:color="auto" w:fill="FFFFFF"/>
        <w:spacing w:before="0" w:beforeAutospacing="0" w:after="0" w:afterAutospacing="0"/>
        <w:ind w:firstLine="547"/>
        <w:jc w:val="both"/>
        <w:rPr>
          <w:lang w:val="kk-KZ"/>
        </w:rPr>
      </w:pPr>
      <w:r w:rsidRPr="009265EB">
        <w:rPr>
          <w:lang w:val="kk-KZ"/>
        </w:rPr>
        <w:t>Психологиялық әсерге қатысты сенім (психологиялық және педагогикалық әдебиеттерде "сендіру" ұғымы үш жоспарда қолданылады, біріншіден, дүниетанымның бөлігі болып табылатын білім ретінде; екіншіден, тұлғаның санасына психологиялық әсер етудің негізгі әдісі ретінде, үшіншіден, әсер ету процесі ретінде) бірнеше функцияларды орындай алады: ақпараттық, сыни және құрылымдық</w:t>
      </w:r>
      <w:r w:rsidRPr="009265EB">
        <w:rPr>
          <w:vertAlign w:val="superscript"/>
          <w:lang w:val="kk-KZ"/>
        </w:rPr>
        <w:t>28</w:t>
      </w:r>
      <w:r w:rsidRPr="009265EB">
        <w:rPr>
          <w:lang w:val="kk-KZ"/>
        </w:rPr>
        <w:t>. Нысанның жеке басына байланысты олардың маңыздылығы әртүрлі.</w:t>
      </w:r>
    </w:p>
    <w:p w:rsidR="00BF522F" w:rsidRPr="009265EB" w:rsidRDefault="00BF522F" w:rsidP="00BE0BCE">
      <w:pPr>
        <w:pStyle w:val="a3"/>
        <w:shd w:val="clear" w:color="auto" w:fill="FFFFFF"/>
        <w:spacing w:before="0" w:beforeAutospacing="0" w:after="0" w:afterAutospacing="0"/>
        <w:ind w:firstLine="547"/>
        <w:jc w:val="both"/>
        <w:rPr>
          <w:lang w:val="kk-KZ"/>
        </w:rPr>
      </w:pPr>
      <w:r w:rsidRPr="009265EB">
        <w:rPr>
          <w:lang w:val="kk-KZ"/>
        </w:rPr>
        <w:t xml:space="preserve">Ақпараттық функция реципиенттің әсер ету тақырыбы (мәселесі, сұрағы) бойынша хабардар болу дәрежесіне байланысты. Сыни функция объектінің құндылық бағдарларының көзқарастарын, пікірлерін, стереотиптерін бағалау болып табылады. Бұл функцияның даулардағы, пікірталастардағы және т.б. рөлі, яғни қабылдаушыны сендіру процесіндегі әсіресе маңызды. Конструктивті функция объектіде жаңа көзқарастар, тісілдер мен нұсқаулардың қалыптасуында көрінеді. Сендірумен салыстырғанда иландыру күрделі, уақытты қажет ететін және реципиент үшін психологиялық тұрғыдан ауыр </w:t>
      </w:r>
      <w:r w:rsidRPr="009265EB">
        <w:rPr>
          <w:lang w:val="kk-KZ"/>
        </w:rPr>
        <w:lastRenderedPageBreak/>
        <w:t xml:space="preserve">процесс болып табылады, өйткені ол қалыптасқан көзқарастар мен идеяларды бұзады, ескі нұсқамаларды өшіріп және жаңа көзқарастарды қалыптастырады. </w:t>
      </w:r>
    </w:p>
    <w:p w:rsidR="00203ADD" w:rsidRPr="009265EB" w:rsidRDefault="00203ADD" w:rsidP="00BE0BCE">
      <w:pPr>
        <w:pStyle w:val="a3"/>
        <w:shd w:val="clear" w:color="auto" w:fill="FFFFFF"/>
        <w:spacing w:before="0" w:beforeAutospacing="0" w:after="0" w:afterAutospacing="0"/>
        <w:ind w:firstLine="547"/>
        <w:jc w:val="both"/>
        <w:rPr>
          <w:lang w:val="kk-KZ"/>
        </w:rPr>
      </w:pPr>
      <w:r w:rsidRPr="009265EB">
        <w:rPr>
          <w:lang w:val="kk-KZ"/>
        </w:rPr>
        <w:t xml:space="preserve">Осыған байланысты коммуникатор әсер ету процесіне психологиялық және басқа ресурстарды едәуір көп жұмсау керек. "Адамдарды сендіруде үлкен сақтық, төзімділік, ізгілік пен әдептілік қажет, өйткені өзінің сенімсіздігі мен қателігін түсінген кезде де адамға өз нанымдарынан айырылу өте қиын". </w:t>
      </w:r>
    </w:p>
    <w:p w:rsidR="001F1897" w:rsidRPr="009265EB" w:rsidRDefault="00203ADD" w:rsidP="00BE0BCE">
      <w:pPr>
        <w:pStyle w:val="a3"/>
        <w:shd w:val="clear" w:color="auto" w:fill="FFFFFF"/>
        <w:spacing w:before="0" w:beforeAutospacing="0" w:after="0" w:afterAutospacing="0"/>
        <w:ind w:firstLine="547"/>
        <w:jc w:val="both"/>
        <w:rPr>
          <w:lang w:val="kk-KZ"/>
        </w:rPr>
      </w:pPr>
      <w:r w:rsidRPr="009265EB">
        <w:rPr>
          <w:lang w:val="kk-KZ"/>
        </w:rPr>
        <w:t xml:space="preserve">Мәжбүрлеу әсер ету әдісі ретінде екі модификацияға ие: физикалық және моральдық-психологиялық мәжбүрлеу. Біріншісі физикалық немесе әскери күш қолданумен байланысты және біз оны қарастырмаймыз. Екінші модификация, мысалы, басқару немесе білім беру тәжірибесінде көрінеді. Психологиялық тұрғыдан мәжбүрлеу әдісі іс жүзінде сендіру әдісімен сәйкес келеді. Екі жағдайда да коммуникатордың міндеті </w:t>
      </w:r>
      <w:r w:rsidR="005C114C">
        <w:rPr>
          <w:lang w:val="kk-KZ"/>
        </w:rPr>
        <w:t>рецепиентке</w:t>
      </w:r>
      <w:r w:rsidRPr="009265EB">
        <w:rPr>
          <w:lang w:val="kk-KZ"/>
        </w:rPr>
        <w:t xml:space="preserve"> өзінің ұсынысын қабылдату болып табылады. </w:t>
      </w:r>
      <w:r w:rsidR="00835374" w:rsidRPr="009265EB">
        <w:rPr>
          <w:lang w:val="kk-KZ"/>
        </w:rPr>
        <w:t xml:space="preserve">Сендіру кезінде де, мәжбүрлеу кезінде де субъект өзінің көзқарасын дәлелдемелер арқылы негіздейді. </w:t>
      </w:r>
    </w:p>
    <w:p w:rsidR="0032433B" w:rsidRPr="009265EB" w:rsidRDefault="0032433B" w:rsidP="0032433B">
      <w:pPr>
        <w:pStyle w:val="a3"/>
        <w:shd w:val="clear" w:color="auto" w:fill="FFFFFF"/>
        <w:spacing w:before="0" w:beforeAutospacing="0" w:after="0" w:afterAutospacing="0"/>
        <w:ind w:firstLine="533"/>
        <w:jc w:val="both"/>
        <w:rPr>
          <w:lang w:val="kk-KZ"/>
        </w:rPr>
      </w:pPr>
      <w:r w:rsidRPr="009265EB">
        <w:rPr>
          <w:lang w:val="kk-KZ"/>
        </w:rPr>
        <w:t xml:space="preserve">Сенімділікпен салыстырғанда, мәжбүрлеу әдісінің басты ерекшелігі, осы тезис негізінде қалыптасатын негізгі сәлемдемелерде әлеуетті түрде объект үшін теріс санкциялар болып табылады. Соңғысы ықтимал теріс салдарларды оның құндылық бағдарлау жүйесімен байланыстырады. </w:t>
      </w:r>
      <w:r w:rsidR="001F1897" w:rsidRPr="009265EB">
        <w:rPr>
          <w:lang w:val="kk-KZ"/>
        </w:rPr>
        <w:t xml:space="preserve"> </w:t>
      </w:r>
      <w:r w:rsidRPr="009265EB">
        <w:rPr>
          <w:lang w:val="kk-KZ"/>
        </w:rPr>
        <w:t xml:space="preserve">Іс жүзінде ол объектпен мағынаның субъективті анықтамасын анықтау ретінде түсіндіріледі. Және олардың көмегімен реципиентке ұсыныстарды қабылдаудың орындылығы дәлелденетін негіздер болған жағдайда ғана, субъективті түрде оған құндылықтардың иерархиясын бұзу мүмкіндігі ретінде ұсынылады, объект оған ұсынылған шешімді қабылдайды. </w:t>
      </w:r>
    </w:p>
    <w:p w:rsidR="00A635BB" w:rsidRPr="009265EB" w:rsidRDefault="00A635BB" w:rsidP="00BE0BCE">
      <w:pPr>
        <w:pStyle w:val="a3"/>
        <w:shd w:val="clear" w:color="auto" w:fill="FFFFFF"/>
        <w:spacing w:before="0" w:beforeAutospacing="0" w:after="0" w:afterAutospacing="0"/>
        <w:ind w:firstLine="547"/>
        <w:jc w:val="both"/>
        <w:rPr>
          <w:lang w:val="kk-KZ"/>
        </w:rPr>
      </w:pPr>
      <w:r w:rsidRPr="009265EB">
        <w:rPr>
          <w:lang w:val="kk-KZ"/>
        </w:rPr>
        <w:t xml:space="preserve">Соңғы кездері мәжбүрлеу әдісін қолдана отырып, теріс күшейту немесе жазалау тренингтері кеңінен таралды, олар әртүрлі ескертулерге, сөгістерге және жағымсыз мінез-құлық үшін айыппұлдарға негізделген (мысалы, еріксіз мінез-құлық әрекеттерін болдырмау үшін, жазалау ретінде  құстыратын дәрі-дәрмектер және тіпті электр есенгіреткішпен әлсіз соққылар қолданылады). </w:t>
      </w:r>
      <w:proofErr w:type="spellStart"/>
      <w:r w:rsidRPr="009265EB">
        <w:t>Мұндай</w:t>
      </w:r>
      <w:proofErr w:type="spellEnd"/>
      <w:r w:rsidRPr="009265EB">
        <w:t xml:space="preserve"> </w:t>
      </w:r>
      <w:proofErr w:type="spellStart"/>
      <w:r w:rsidRPr="009265EB">
        <w:t>аверсиялық</w:t>
      </w:r>
      <w:proofErr w:type="spellEnd"/>
      <w:r w:rsidRPr="009265EB">
        <w:t xml:space="preserve"> </w:t>
      </w:r>
      <w:proofErr w:type="spellStart"/>
      <w:r w:rsidRPr="009265EB">
        <w:t>процедуралар</w:t>
      </w:r>
      <w:proofErr w:type="spellEnd"/>
      <w:r w:rsidRPr="009265EB">
        <w:t xml:space="preserve"> мен </w:t>
      </w:r>
      <w:proofErr w:type="spellStart"/>
      <w:r w:rsidRPr="009265EB">
        <w:t>әдістер</w:t>
      </w:r>
      <w:proofErr w:type="spellEnd"/>
      <w:r w:rsidRPr="009265EB">
        <w:t xml:space="preserve"> </w:t>
      </w:r>
      <w:proofErr w:type="spellStart"/>
      <w:r w:rsidRPr="009265EB">
        <w:t>өте</w:t>
      </w:r>
      <w:proofErr w:type="spellEnd"/>
      <w:r w:rsidRPr="009265EB">
        <w:t xml:space="preserve"> </w:t>
      </w:r>
      <w:proofErr w:type="spellStart"/>
      <w:r w:rsidRPr="009265EB">
        <w:t>таласты</w:t>
      </w:r>
      <w:proofErr w:type="spellEnd"/>
      <w:r w:rsidRPr="009265EB">
        <w:t xml:space="preserve">: </w:t>
      </w:r>
      <w:proofErr w:type="spellStart"/>
      <w:r w:rsidRPr="009265EB">
        <w:t>олардың</w:t>
      </w:r>
      <w:proofErr w:type="spellEnd"/>
      <w:r w:rsidRPr="009265EB">
        <w:t xml:space="preserve"> </w:t>
      </w:r>
      <w:proofErr w:type="spellStart"/>
      <w:r w:rsidRPr="009265EB">
        <w:t>жақтаушылары</w:t>
      </w:r>
      <w:proofErr w:type="spellEnd"/>
      <w:r w:rsidRPr="009265EB">
        <w:t xml:space="preserve"> да, </w:t>
      </w:r>
      <w:proofErr w:type="spellStart"/>
      <w:r w:rsidRPr="009265EB">
        <w:t>қарсыластары</w:t>
      </w:r>
      <w:proofErr w:type="spellEnd"/>
      <w:r w:rsidRPr="009265EB">
        <w:t xml:space="preserve"> да бар.</w:t>
      </w:r>
    </w:p>
    <w:p w:rsidR="00A635BB" w:rsidRPr="009265EB" w:rsidRDefault="00A635BB" w:rsidP="00A635BB">
      <w:pPr>
        <w:pStyle w:val="a3"/>
        <w:shd w:val="clear" w:color="auto" w:fill="FFFFFF"/>
        <w:spacing w:before="0" w:beforeAutospacing="0" w:after="0" w:afterAutospacing="0"/>
        <w:ind w:firstLine="547"/>
        <w:jc w:val="both"/>
        <w:rPr>
          <w:lang w:val="kk-KZ"/>
        </w:rPr>
      </w:pPr>
      <w:r w:rsidRPr="009265EB">
        <w:rPr>
          <w:lang w:val="kk-KZ"/>
        </w:rPr>
        <w:t xml:space="preserve">Сендіру (илану) астарында ақпаратты сыни емес қабылауға негізделген  мақсатты, айғақталмаған әсерлер  түсініледі. Бұл әдіс ұзақ уақыт бойы ғалымдардың назарын аударып келеді, осыған байланысты көптеген зерттеулер жүргізілді, ұсыныс педагогикалық және медициналық практикада, әскери істерде, бұқаралық ақпарат құралдарында және т. б. белсенді қолданылады. </w:t>
      </w:r>
      <w:r w:rsidR="001F1897" w:rsidRPr="009265EB">
        <w:rPr>
          <w:lang w:val="kk-KZ"/>
        </w:rPr>
        <w:t xml:space="preserve"> </w:t>
      </w:r>
      <w:r w:rsidRPr="009265EB">
        <w:rPr>
          <w:lang w:val="kk-KZ"/>
        </w:rPr>
        <w:t>Ұсыныстың тиімділігі субъект пен объектінің ерекшеліктеріне, әсіресе олардың арасындағы қарым-қатынасқа байланысты болады</w:t>
      </w:r>
      <w:r w:rsidRPr="009265EB">
        <w:rPr>
          <w:vertAlign w:val="superscript"/>
          <w:lang w:val="kk-KZ"/>
        </w:rPr>
        <w:t>29</w:t>
      </w:r>
      <w:r w:rsidRPr="009265EB">
        <w:rPr>
          <w:lang w:val="kk-KZ"/>
        </w:rPr>
        <w:t xml:space="preserve">. </w:t>
      </w:r>
    </w:p>
    <w:p w:rsidR="001B1B62" w:rsidRPr="009265EB" w:rsidRDefault="001B1B62" w:rsidP="001B1B62">
      <w:pPr>
        <w:pStyle w:val="a3"/>
        <w:shd w:val="clear" w:color="auto" w:fill="FFFFFF"/>
        <w:spacing w:before="0" w:beforeAutospacing="0" w:after="0" w:afterAutospacing="0"/>
        <w:ind w:firstLine="547"/>
        <w:jc w:val="both"/>
        <w:rPr>
          <w:lang w:val="kk-KZ"/>
        </w:rPr>
      </w:pPr>
      <w:r w:rsidRPr="009265EB">
        <w:rPr>
          <w:lang w:val="kk-KZ"/>
        </w:rPr>
        <w:t xml:space="preserve">Субъектігі қатысты объектінің оң көзқарасының болуы әсерді оңтайландыруға ықпал етеді. Әсерлі әсердің тиімділігін субъектінің беделін арттыру  (мысалы, партияның өкілі емес, оның жетекшісі) арқылы іске асырға болады, әсерді әртүрлі модификацияларда қайталау және мазмұнды логикалық ойластырылған және сенімді (реципиент тұрғысынан) дәлелдермен нығайту арқылы жүзеге асырылады. </w:t>
      </w:r>
      <w:r w:rsidR="001F1897" w:rsidRPr="009265EB">
        <w:rPr>
          <w:lang w:val="kk-KZ"/>
        </w:rPr>
        <w:t xml:space="preserve"> </w:t>
      </w:r>
      <w:r w:rsidRPr="009265EB">
        <w:rPr>
          <w:lang w:val="kk-KZ"/>
        </w:rPr>
        <w:t xml:space="preserve">Бұл объектінің ұсынылған ақпаратқа деген сақтығына байланысты орынды дәлелдер жойылып отырады . Егер рецепиенттің қарсыласуы жоғары болса, онда дәлелдер неғұрлым сенімді болып және оның сезімдеріне әсер етуі керек. </w:t>
      </w:r>
    </w:p>
    <w:p w:rsidR="001B1B62" w:rsidRPr="009265EB" w:rsidRDefault="001B1B62" w:rsidP="00BE0BCE">
      <w:pPr>
        <w:pStyle w:val="a3"/>
        <w:shd w:val="clear" w:color="auto" w:fill="FFFFFF"/>
        <w:spacing w:before="0" w:beforeAutospacing="0" w:after="0" w:afterAutospacing="0"/>
        <w:ind w:firstLine="547"/>
        <w:jc w:val="both"/>
        <w:rPr>
          <w:lang w:val="kk-KZ"/>
        </w:rPr>
      </w:pPr>
      <w:r w:rsidRPr="009265EB">
        <w:rPr>
          <w:lang w:val="kk-KZ"/>
        </w:rPr>
        <w:t xml:space="preserve">Жұқтыру адамдардың  бейсаналық және еріксіз сезімталдығымен анықталатын белгілі бір психикалық жағдайлардан тұрады  Жұғудың интегративті және экспрессивті функциялары бар. Біріншісі топтың монолиттілігін арттыру үшін қолданылады (мысалы, фашистік Германияда гитлерюгенд мүшелері фюрердің сөйлеген сөздерін ұжымдық тыңдауға және нацистік әндерді шырқауға мәжбүр болды), екіншісі психикалық шиеленісті жоюға байланысты. </w:t>
      </w:r>
    </w:p>
    <w:p w:rsidR="00955940" w:rsidRPr="009265EB" w:rsidRDefault="00955940" w:rsidP="00955940">
      <w:pPr>
        <w:pStyle w:val="a3"/>
        <w:shd w:val="clear" w:color="auto" w:fill="FFFFFF"/>
        <w:spacing w:before="0" w:beforeAutospacing="0" w:after="0" w:afterAutospacing="0"/>
        <w:ind w:firstLine="547"/>
        <w:jc w:val="both"/>
        <w:rPr>
          <w:lang w:val="kk-KZ"/>
        </w:rPr>
      </w:pPr>
      <w:r w:rsidRPr="009265EB">
        <w:rPr>
          <w:lang w:val="kk-KZ"/>
        </w:rPr>
        <w:t xml:space="preserve">Жұғудың экспрессивті функциясы керемет іс-шараларда айқын көрінеді. Жұғу әдісінің әсерін сөйлеушінің (спикердің) сәтті әзілінде де байқауға боладыБұл жағдайда жымию, күлу, көңілді көңіл-күй қатысушы адамдар арасында жанды түрде беріліп, оларға көтеріңкі көңіл-күй сыйлайды. Жұғу объектінің керемет және іскерлік қасиеттеріне </w:t>
      </w:r>
      <w:r w:rsidRPr="009265EB">
        <w:rPr>
          <w:lang w:val="kk-KZ"/>
        </w:rPr>
        <w:lastRenderedPageBreak/>
        <w:t xml:space="preserve">байланысты әртүрлі тиімділікке ие (мысалы, ұстамдылық, өзін-өзі бақылаудың жоғары деңгейі және т.б.). Жұғуды әр түрлі діни ағымдар мен конфессиялардың басшылары әрдайым сәтті қолданған. Эмоционалды жағдайдың белгілі бір түрі діни жиналысқа келген адамдардың массасында оңай таралады. Бұл оларды әсерлі және басқарылатын етеді. </w:t>
      </w:r>
    </w:p>
    <w:p w:rsidR="00EA0861" w:rsidRPr="009265EB" w:rsidRDefault="00955940" w:rsidP="00955940">
      <w:pPr>
        <w:pStyle w:val="a3"/>
        <w:shd w:val="clear" w:color="auto" w:fill="FFFFFF"/>
        <w:tabs>
          <w:tab w:val="left" w:pos="4395"/>
        </w:tabs>
        <w:spacing w:before="0" w:beforeAutospacing="0" w:after="0" w:afterAutospacing="0"/>
        <w:ind w:firstLine="547"/>
        <w:jc w:val="both"/>
        <w:rPr>
          <w:lang w:val="kk-KZ"/>
        </w:rPr>
      </w:pPr>
      <w:r w:rsidRPr="009265EB">
        <w:rPr>
          <w:lang w:val="kk-KZ"/>
        </w:rPr>
        <w:t xml:space="preserve">Еліктеу әсер ету субъектісінің үлгісіне негізделген мінез-құлық үлгісіне саналы немесе бейсаналық түрде ұстану болып табылады. </w:t>
      </w:r>
      <w:r w:rsidR="001F1897" w:rsidRPr="009265EB">
        <w:rPr>
          <w:lang w:val="kk-KZ"/>
        </w:rPr>
        <w:t xml:space="preserve"> </w:t>
      </w:r>
      <w:r w:rsidRPr="009265EB">
        <w:rPr>
          <w:lang w:val="kk-KZ"/>
        </w:rPr>
        <w:t xml:space="preserve">Еліктек, мысалы, педагогикалық және басқарушылық қызметте белсенді қолданылады. </w:t>
      </w:r>
      <w:r w:rsidR="001F1897" w:rsidRPr="009265EB">
        <w:rPr>
          <w:lang w:val="kk-KZ"/>
        </w:rPr>
        <w:t xml:space="preserve"> </w:t>
      </w:r>
      <w:r w:rsidRPr="009265EB">
        <w:rPr>
          <w:lang w:val="kk-KZ"/>
        </w:rPr>
        <w:t>Оқытушылар мен басшылардың лайықты мінез-құлық үлгілерін ұстану студенттерге немесе бағыныштыларға жоғары жеке және іскерлік қасиеттерді қалыптастыруға мүмкіндік береді. Еліктеудің тиімділігі субъектінің және объектінің жасына, жынысына, жеке және іскерлік қасиеттеріне, олардың арасындағы қарым-қатынасқа және басқа да көптеген сипаттамаларға байланысты болады.</w:t>
      </w:r>
    </w:p>
    <w:p w:rsidR="00C76129" w:rsidRPr="009265EB" w:rsidRDefault="00EA0861" w:rsidP="00C76129">
      <w:pPr>
        <w:pStyle w:val="a3"/>
        <w:shd w:val="clear" w:color="auto" w:fill="FFFFFF"/>
        <w:tabs>
          <w:tab w:val="left" w:pos="4395"/>
        </w:tabs>
        <w:spacing w:before="0" w:beforeAutospacing="0" w:after="0" w:afterAutospacing="0"/>
        <w:ind w:firstLine="547"/>
        <w:jc w:val="both"/>
        <w:rPr>
          <w:lang w:val="kk-KZ"/>
        </w:rPr>
      </w:pPr>
      <w:r w:rsidRPr="009265EB">
        <w:rPr>
          <w:lang w:val="kk-KZ"/>
        </w:rPr>
        <w:t xml:space="preserve">Нейролингвистикалық бағдарламалауда еліктеу, жұқтыру және ұсыныс әдістері негізінде "айна" және "синхрония" техникалары жасалды. </w:t>
      </w:r>
      <w:r w:rsidR="00C76129" w:rsidRPr="009265EB">
        <w:rPr>
          <w:lang w:val="kk-KZ"/>
        </w:rPr>
        <w:t xml:space="preserve">"Айна" процедурасы қарым-қатынас серіктесінен (немесе жетекші жаттықтырушыдан) дене қимылдары, тұрған тұрысы, ым-ишаралар, мимика, дауыс үні, сөздер мен сөйлемдерді айтудан (тренингтік процестерде)  алу және көшіру болып табылады (бұл жаттығу көптеген тренингтік бағдарламаларында белсенді қолданылады). "Синхронияның" әсері тыңдаушы мен сөйлеушінің дене ырғағы арасындағы қиын байланыста көрінеді. Тұлғааралық қарым-қатынаста сөйлеуші өзінің сөйлеу ырғағында денесін "билейтін" сияқты, ал тыңдаушы сөйлеушінің ырғағында қозғалады, осылайша кері көрінбейтін, бірақ сезілетін эмоционалды қатынасты қамтамасыз етеді. </w:t>
      </w:r>
    </w:p>
    <w:p w:rsidR="00C76129" w:rsidRPr="009265EB" w:rsidRDefault="00C76129" w:rsidP="00BE0BCE">
      <w:pPr>
        <w:pStyle w:val="a3"/>
        <w:shd w:val="clear" w:color="auto" w:fill="FFFFFF"/>
        <w:spacing w:before="0" w:beforeAutospacing="0" w:after="0" w:afterAutospacing="0"/>
        <w:ind w:firstLine="533"/>
        <w:jc w:val="both"/>
        <w:rPr>
          <w:lang w:val="kk-KZ"/>
        </w:rPr>
      </w:pPr>
      <w:r w:rsidRPr="009265EB">
        <w:rPr>
          <w:lang w:val="kk-KZ"/>
        </w:rPr>
        <w:t>"Синхрония қарым-қатынас жасаушылар өзара келісім немесе диалог жағдайында болған кезде барынша жоғары болады. Бұл олардың арасындағы дау мен қақтығыс кезінде минималды". Жоғарыда аталған ойын және басқа әдістерді қолдану адамның басқа адамдармен қарым-қатынас жасау және қарым-қатынас жасау қабілетін дамытуға ықпал етеді</w:t>
      </w:r>
      <w:r w:rsidRPr="009265EB">
        <w:rPr>
          <w:vertAlign w:val="superscript"/>
          <w:lang w:val="kk-KZ"/>
        </w:rPr>
        <w:t>30</w:t>
      </w:r>
      <w:r w:rsidRPr="009265EB">
        <w:rPr>
          <w:lang w:val="kk-KZ"/>
        </w:rPr>
        <w:t>.</w:t>
      </w:r>
    </w:p>
    <w:p w:rsidR="00C76129" w:rsidRPr="009265EB" w:rsidRDefault="00C76129" w:rsidP="00C76129">
      <w:pPr>
        <w:pStyle w:val="a3"/>
        <w:shd w:val="clear" w:color="auto" w:fill="FFFFFF"/>
        <w:spacing w:before="0" w:beforeAutospacing="0" w:after="0" w:afterAutospacing="0"/>
        <w:ind w:firstLine="533"/>
        <w:jc w:val="both"/>
        <w:rPr>
          <w:lang w:val="kk-KZ"/>
        </w:rPr>
      </w:pPr>
      <w:r w:rsidRPr="009265EB">
        <w:rPr>
          <w:lang w:val="kk-KZ"/>
        </w:rPr>
        <w:t>Тұлғааралық әсер ету формалары сөйлеу (жазбаша және ауызша), көрнекі және демонстрациялық болуы мүмкін. Бұл формаларды бөлу ғылыми талдау және практикалық жұмыста психологиялық әсерді оңтайландыру бойынша нақты ұсыныстар жасау үшін қажет. Ауызша (сөйлеу), көрнекі және әсіресе демонстрациялық формалар оңай қабылданады. Нысандарды таңдау көптеген факторлармен анықталады: әсер ету міндеттері, объект пен субъектінің жеке және іскерлік қасиеттері, субъектінің материалдық және қаржылық ресурстары және т. б.</w:t>
      </w:r>
    </w:p>
    <w:p w:rsidR="00C76129" w:rsidRPr="009265EB" w:rsidRDefault="00C76129" w:rsidP="00C76129">
      <w:pPr>
        <w:pStyle w:val="a3"/>
        <w:shd w:val="clear" w:color="auto" w:fill="FFFFFF"/>
        <w:spacing w:before="0" w:beforeAutospacing="0" w:after="0" w:afterAutospacing="0"/>
        <w:ind w:firstLine="533"/>
        <w:jc w:val="both"/>
        <w:rPr>
          <w:lang w:val="kk-KZ"/>
        </w:rPr>
      </w:pPr>
      <w:r w:rsidRPr="009265EB">
        <w:rPr>
          <w:lang w:val="kk-KZ"/>
        </w:rPr>
        <w:t>Дәлелдеу жүйесі дерексіз дәлелдер мен белгілі бір сипаттағы ақпаратты қамтиды. Зерттеулер көрсеткендей, ең тиімдісі болып есте сақтау және салыстыру оңай болатын нақты және сандық ақпараттар табылады. Дәлел тиімділігінің критерийі ретінде (оның өзара әрекеттесудің соңғы өніміне қосқан үлесі) әңгімеге қатысушылардың ұстанымдарын жақындастыру шарасы болуы мүмкінДәлелдің тиімділігінің жанама дәлелі әңгімелесушілер арасындағы қарым-қатынастың жақсаруы, олардың бір-біріне деген сенімділігінің артуы болып табылады</w:t>
      </w:r>
      <w:r w:rsidR="001F1897" w:rsidRPr="009265EB">
        <w:rPr>
          <w:lang w:val="kk-KZ"/>
        </w:rPr>
        <w:t xml:space="preserve">. </w:t>
      </w:r>
      <w:r w:rsidRPr="009265EB">
        <w:rPr>
          <w:lang w:val="kk-KZ"/>
        </w:rPr>
        <w:t>Ақпаратты таңдау және ұсыну принциптерін (белгілі бір объектінің ақпараттық қажеттіліктерін дәлелдеу және қанағаттандыру), сондай-ақ коммуникациялық кедергілерді (танымдық, әлеуметтік-психологиялық және т.б.) ескерген жөн.</w:t>
      </w:r>
    </w:p>
    <w:p w:rsidR="00036AC7" w:rsidRPr="009265EB" w:rsidRDefault="00C76129" w:rsidP="00036AC7">
      <w:pPr>
        <w:pStyle w:val="a3"/>
        <w:shd w:val="clear" w:color="auto" w:fill="FFFFFF"/>
        <w:spacing w:before="0" w:beforeAutospacing="0" w:after="0" w:afterAutospacing="0"/>
        <w:ind w:firstLine="533"/>
        <w:jc w:val="both"/>
        <w:rPr>
          <w:lang w:val="kk-KZ"/>
        </w:rPr>
      </w:pPr>
      <w:r w:rsidRPr="009265EB">
        <w:rPr>
          <w:lang w:val="kk-KZ"/>
        </w:rPr>
        <w:t xml:space="preserve">Әсер ету тиімділігінің критерийлері стратегиялық (болашақта кешіктірілген, мысалы, дүниетанымдық) және тактикалық (аралық) болуы мүмкін, олар серіктеске әсер ету процесінде субъектіні басшылыққа алады (мысалы, сөйлеу сөздері, мимика және т.б.). </w:t>
      </w:r>
      <w:r w:rsidR="00036AC7" w:rsidRPr="009265EB">
        <w:rPr>
          <w:lang w:val="kk-KZ"/>
        </w:rPr>
        <w:t>Тұлғааралық әсердің тиімділігінің аралық критерийлері ретінде субъект объектінің психофизиологиялық, функционалдық, паралингвистикалық, ауызша, проксемикалық және мінез-құлық сипаттамаларының өзгеруін қолдана алады.</w:t>
      </w:r>
    </w:p>
    <w:p w:rsidR="00036AC7" w:rsidRPr="009265EB" w:rsidRDefault="00036AC7" w:rsidP="00BE0BCE">
      <w:pPr>
        <w:pStyle w:val="a3"/>
        <w:shd w:val="clear" w:color="auto" w:fill="FFFFFF"/>
        <w:spacing w:before="0" w:beforeAutospacing="0" w:after="0" w:afterAutospacing="0"/>
        <w:ind w:firstLine="547"/>
        <w:jc w:val="both"/>
        <w:rPr>
          <w:lang w:val="kk-KZ"/>
        </w:rPr>
      </w:pPr>
      <w:r w:rsidRPr="009265EB">
        <w:rPr>
          <w:lang w:val="kk-KZ"/>
        </w:rPr>
        <w:lastRenderedPageBreak/>
        <w:t>Критерийлерді олардың қарқындылығы мен көріну жиілігін салыстыра отырып, жүйеде қолданған жөн. Әсер ету шарттары қарым-қатынастың орны мен уақытын, әсері тиетін  қарым-қатынас қатысушылардың санын қамтиды.</w:t>
      </w:r>
    </w:p>
    <w:p w:rsidR="00E91AA7" w:rsidRPr="009265EB" w:rsidRDefault="00E91AA7" w:rsidP="00BE0BCE">
      <w:pPr>
        <w:pStyle w:val="a3"/>
        <w:shd w:val="clear" w:color="auto" w:fill="FFFFFF"/>
        <w:spacing w:before="0" w:beforeAutospacing="0" w:after="0" w:afterAutospacing="0"/>
        <w:ind w:firstLine="547"/>
        <w:jc w:val="both"/>
        <w:rPr>
          <w:lang w:val="kk-KZ"/>
        </w:rPr>
      </w:pPr>
      <w:r w:rsidRPr="009265EB">
        <w:rPr>
          <w:lang w:val="kk-KZ"/>
        </w:rPr>
        <w:t>Қарым-қатынас адам психикасының қалыптасуында, оның дамуы мен саналы, мәдени мінез-құлықтың қалыптасуында үлкен маңызға ие. Психологиялық дамыған адамдармен қарым-қатынас жасау арқылы, оқытудың кең мүмкіндіктері арқасында адам өзінің барлық жоғары танымдық қабілеттері мен қасиеттеріне ие болады. Дамыған адамдармен белсенді қарым-қатынас жасау арқылы ол өзі тұлғаға айналады.</w:t>
      </w:r>
    </w:p>
    <w:p w:rsidR="00E91AA7" w:rsidRPr="009265EB" w:rsidRDefault="00E91AA7" w:rsidP="00BE0BCE">
      <w:pPr>
        <w:pStyle w:val="a3"/>
        <w:shd w:val="clear" w:color="auto" w:fill="FFFFFF"/>
        <w:spacing w:before="0" w:beforeAutospacing="0" w:after="0" w:afterAutospacing="0"/>
        <w:ind w:firstLine="547"/>
        <w:jc w:val="both"/>
        <w:rPr>
          <w:lang w:val="kk-KZ"/>
        </w:rPr>
      </w:pPr>
      <w:r w:rsidRPr="009265EB">
        <w:rPr>
          <w:lang w:val="kk-KZ"/>
        </w:rPr>
        <w:t>Қарым-қатынас адамның адамды қабылдауынан басталады, көбінесе психологиялық әсерді қоса алғанда, тұлғааралық қатынастардың қалыптасуымен бірге болады</w:t>
      </w:r>
      <w:r w:rsidRPr="009265EB">
        <w:rPr>
          <w:vertAlign w:val="superscript"/>
          <w:lang w:val="kk-KZ"/>
        </w:rPr>
        <w:t>31</w:t>
      </w:r>
      <w:r w:rsidRPr="009265EB">
        <w:rPr>
          <w:lang w:val="kk-KZ"/>
        </w:rPr>
        <w:t>. Қолданбалы тұрғыдан алғанда, тұлғааралық қатынастарды қалыптастырудың тиімділігі және қарым-қатынас серіктесіне психологиялық әсер ету, егер тұлғааралық білім сәтті болмаса, қиын болуы мүмкін.</w:t>
      </w:r>
    </w:p>
    <w:p w:rsidR="00CD03CB" w:rsidRPr="009265EB" w:rsidRDefault="00D355EA" w:rsidP="00CD03CB">
      <w:pPr>
        <w:pStyle w:val="a3"/>
        <w:shd w:val="clear" w:color="auto" w:fill="FFFFFF"/>
        <w:spacing w:before="0" w:beforeAutospacing="0" w:after="0" w:afterAutospacing="0"/>
        <w:ind w:firstLine="547"/>
        <w:jc w:val="both"/>
        <w:rPr>
          <w:lang w:val="kk-KZ"/>
        </w:rPr>
      </w:pPr>
      <w:r w:rsidRPr="009265EB">
        <w:rPr>
          <w:lang w:val="kk-KZ"/>
        </w:rPr>
        <w:t xml:space="preserve">Тұлғааралық қатынастар-адамдар бір-бірін қабылдайтын және бағалайтын нұсқамалар, үміттер, стереотиптер, бағдарлар жүйесі. </w:t>
      </w:r>
      <w:r w:rsidR="00CD03CB" w:rsidRPr="009265EB">
        <w:rPr>
          <w:lang w:val="kk-KZ"/>
        </w:rPr>
        <w:t xml:space="preserve">Тұлғааралық қатынастар - бұл адамдар арасындағы субъективті бастан кешірген өзара қарым-қатынас, олар бірлескен әсерлер мен мінез процесінде адамдар бір-біріне әсер ететін ортақ қызметтер мен қарыс-қатынаста көрінеді. Тұлғааралық қатынастардың маңызды ерекшелігі - олардың эмоционалды негізі. Тұлғааралық қатынастардың негізі - топтық қызмет. </w:t>
      </w:r>
    </w:p>
    <w:p w:rsidR="001F1897" w:rsidRPr="009265EB" w:rsidRDefault="00CD03CB" w:rsidP="00CD03CB">
      <w:pPr>
        <w:pStyle w:val="a3"/>
        <w:shd w:val="clear" w:color="auto" w:fill="FFFFFF"/>
        <w:spacing w:before="0" w:beforeAutospacing="0" w:after="0" w:afterAutospacing="0"/>
        <w:ind w:firstLine="547"/>
        <w:jc w:val="both"/>
        <w:rPr>
          <w:lang w:val="kk-KZ"/>
        </w:rPr>
      </w:pPr>
      <w:r w:rsidRPr="009265EB">
        <w:rPr>
          <w:lang w:val="kk-KZ"/>
        </w:rPr>
        <w:t>Тұлғааралық өзара іс-қимыл - бұл белгілі бір практикалық нәтижеге қол жеткізу, олардың арасындағы тұлғааралық қатынастарды қалыптастыру және нәтижесінде өзара әрекеттесетін тұлғаның дамуы үшін бірлескен қызмет субъектілерінің бір-біріне өзара әсер ету процесі. Отандық және шетелдік психологтардың зерттеулерін талдау жеке тұлғаны қалыптастыру үшін оны басқа адамдармен тұлғааралық қарым-қатынасқа қосу керек деген қорытындыға келді, оның барысында тұлғааралық қатынастар орнатылады</w:t>
      </w:r>
      <w:r w:rsidRPr="009265EB">
        <w:rPr>
          <w:vertAlign w:val="superscript"/>
          <w:lang w:val="kk-KZ"/>
        </w:rPr>
        <w:t>32</w:t>
      </w:r>
      <w:r w:rsidRPr="009265EB">
        <w:rPr>
          <w:lang w:val="kk-KZ"/>
        </w:rPr>
        <w:t>.</w:t>
      </w:r>
    </w:p>
    <w:p w:rsidR="00CD03CB" w:rsidRPr="009265EB" w:rsidRDefault="00CD03CB" w:rsidP="00BE0BCE">
      <w:pPr>
        <w:pStyle w:val="a3"/>
        <w:shd w:val="clear" w:color="auto" w:fill="FFFFFF"/>
        <w:spacing w:before="0" w:beforeAutospacing="0" w:after="0" w:afterAutospacing="0"/>
        <w:ind w:firstLine="547"/>
        <w:jc w:val="both"/>
        <w:rPr>
          <w:lang w:val="kk-KZ"/>
        </w:rPr>
      </w:pPr>
      <w:r w:rsidRPr="009265EB">
        <w:rPr>
          <w:lang w:val="kk-KZ"/>
        </w:rPr>
        <w:t>Тұлғааралық қатынастардың, тұлғааралық қарым-қатынастың және тұлғааралық өзара әрекеттесудің өзара байланысын қарастыра отырып,  бұл адамның қарым-қатынасы, ол жеке тұлғаның өзін және оның сипаттамалық ерекшеліктерін дамытудың маңызды шарты болып табылады.</w:t>
      </w:r>
    </w:p>
    <w:p w:rsidR="00A90D71" w:rsidRPr="009265EB" w:rsidRDefault="00A90D71" w:rsidP="00BE0BCE">
      <w:pPr>
        <w:pStyle w:val="a3"/>
        <w:shd w:val="clear" w:color="auto" w:fill="FFFFFF"/>
        <w:spacing w:before="0" w:beforeAutospacing="0" w:after="0" w:afterAutospacing="0"/>
        <w:ind w:firstLine="547"/>
        <w:jc w:val="both"/>
        <w:rPr>
          <w:lang w:val="kk-KZ"/>
        </w:rPr>
      </w:pPr>
      <w:r w:rsidRPr="009265EB">
        <w:rPr>
          <w:lang w:val="kk-KZ"/>
        </w:rPr>
        <w:t>Тұлға құрылымында тұлғааралық өзара әрекеттесудің субъектісі ретінде келесі салалар бөлінеді: осы процестің сипаттамалары үшін ең өзекті мотивациялық-қажеттілік, коммуникативті, тұлғааралық қатынастар.</w:t>
      </w:r>
    </w:p>
    <w:p w:rsidR="001F1897" w:rsidRPr="009265EB" w:rsidRDefault="006442EB" w:rsidP="00BE0BCE">
      <w:pPr>
        <w:jc w:val="both"/>
        <w:rPr>
          <w:sz w:val="24"/>
          <w:szCs w:val="24"/>
          <w:lang w:val="kk-KZ"/>
        </w:rPr>
      </w:pPr>
      <w:r w:rsidRPr="009265EB">
        <w:rPr>
          <w:sz w:val="24"/>
          <w:szCs w:val="24"/>
          <w:lang w:val="kk-KZ"/>
        </w:rPr>
        <w:t>Осы салалардың құрамдас бөліктері (тұлғааралық қарым-қатынас стилі, құндылық бағдарлары, коммуникативті және ұйымдастырушылық тенденциялар), сондай-ақ қолайлы психологиялық климат және жоғары топтық бірлестік топтағы тұлғааралық өзара әрекеттесудің критерийлері болып табылады.</w:t>
      </w:r>
    </w:p>
    <w:p w:rsidR="006442EB" w:rsidRDefault="006442EB" w:rsidP="00BE0BCE">
      <w:pPr>
        <w:jc w:val="both"/>
        <w:rPr>
          <w:b/>
          <w:sz w:val="24"/>
          <w:szCs w:val="24"/>
          <w:lang w:val="kk-KZ"/>
        </w:rPr>
      </w:pPr>
    </w:p>
    <w:p w:rsidR="007335B9" w:rsidRPr="009265EB" w:rsidRDefault="007335B9" w:rsidP="00BE0BCE">
      <w:pPr>
        <w:jc w:val="both"/>
        <w:rPr>
          <w:b/>
          <w:sz w:val="24"/>
          <w:szCs w:val="24"/>
          <w:lang w:val="kk-KZ"/>
        </w:rPr>
      </w:pPr>
    </w:p>
    <w:p w:rsidR="001F1897" w:rsidRDefault="006442EB" w:rsidP="00BE0BCE">
      <w:pPr>
        <w:jc w:val="both"/>
        <w:rPr>
          <w:b/>
          <w:sz w:val="24"/>
          <w:szCs w:val="24"/>
          <w:lang w:val="kk-KZ"/>
        </w:rPr>
      </w:pPr>
      <w:r w:rsidRPr="009265EB">
        <w:rPr>
          <w:b/>
          <w:sz w:val="24"/>
          <w:szCs w:val="24"/>
          <w:lang w:val="kk-KZ"/>
        </w:rPr>
        <w:t>3 ҚАРЫМ-ҚАТЫНАСТЫҢ ПЕРЦЕПТИВТІ ЖАҒЫ. ҚАРЫМ-ҚАТЫНАСТЫҢ ПЕРЦЕПТИВТІ МЕХАНИЗМДЕРІ.</w:t>
      </w:r>
    </w:p>
    <w:p w:rsidR="007335B9" w:rsidRPr="009265EB" w:rsidRDefault="007335B9" w:rsidP="00BE0BCE">
      <w:pPr>
        <w:jc w:val="both"/>
        <w:rPr>
          <w:b/>
          <w:sz w:val="24"/>
          <w:szCs w:val="24"/>
          <w:lang w:val="kk-KZ"/>
        </w:rPr>
      </w:pPr>
    </w:p>
    <w:p w:rsidR="005B1CB4" w:rsidRPr="009265EB" w:rsidRDefault="005B1CB4" w:rsidP="00BE0BCE">
      <w:pPr>
        <w:ind w:firstLine="700"/>
        <w:jc w:val="both"/>
        <w:rPr>
          <w:sz w:val="24"/>
          <w:szCs w:val="24"/>
          <w:lang w:val="kk-KZ"/>
        </w:rPr>
      </w:pPr>
      <w:r w:rsidRPr="009265EB">
        <w:rPr>
          <w:sz w:val="24"/>
          <w:szCs w:val="24"/>
          <w:lang w:val="kk-KZ"/>
        </w:rPr>
        <w:t>Біз қарым-қатынастағы "қабылдау" және басқаны түсіну сөздерінің артында не тұрғанын түсінуіміз керек. Ол үшін келесі сұрақтарға жауап беру керек:</w:t>
      </w:r>
    </w:p>
    <w:p w:rsidR="005B1CB4" w:rsidRPr="009265EB" w:rsidRDefault="005B1CB4" w:rsidP="005B1CB4">
      <w:pPr>
        <w:jc w:val="both"/>
        <w:rPr>
          <w:sz w:val="24"/>
          <w:szCs w:val="24"/>
          <w:lang w:val="kk-KZ"/>
        </w:rPr>
      </w:pPr>
      <w:r w:rsidRPr="009265EB">
        <w:rPr>
          <w:sz w:val="24"/>
          <w:szCs w:val="24"/>
          <w:lang w:val="kk-KZ"/>
        </w:rPr>
        <w:t>- Алғашқы әсер қалай қалыптасады?</w:t>
      </w:r>
    </w:p>
    <w:p w:rsidR="005B1CB4" w:rsidRPr="009265EB" w:rsidRDefault="005B1CB4" w:rsidP="005B1CB4">
      <w:pPr>
        <w:jc w:val="both"/>
        <w:rPr>
          <w:sz w:val="24"/>
          <w:szCs w:val="24"/>
          <w:lang w:val="kk-KZ"/>
        </w:rPr>
      </w:pPr>
      <w:r w:rsidRPr="009265EB">
        <w:rPr>
          <w:sz w:val="24"/>
          <w:szCs w:val="24"/>
          <w:lang w:val="kk-KZ"/>
        </w:rPr>
        <w:t>- Ұзақ қарым-қатынаста басқаны қабылдау және түсіну қалай жүреді?</w:t>
      </w:r>
    </w:p>
    <w:p w:rsidR="005B1CB4" w:rsidRPr="009265EB" w:rsidRDefault="005B1CB4" w:rsidP="005B1CB4">
      <w:pPr>
        <w:jc w:val="both"/>
        <w:rPr>
          <w:sz w:val="24"/>
          <w:szCs w:val="24"/>
          <w:lang w:val="kk-KZ"/>
        </w:rPr>
      </w:pPr>
      <w:r w:rsidRPr="009265EB">
        <w:rPr>
          <w:sz w:val="24"/>
          <w:szCs w:val="24"/>
          <w:lang w:val="kk-KZ"/>
        </w:rPr>
        <w:t>- Серіктестің әрекетін қалай түсінеміз?</w:t>
      </w:r>
    </w:p>
    <w:p w:rsidR="005B1CB4" w:rsidRPr="009265EB" w:rsidRDefault="005B1CB4" w:rsidP="005B1CB4">
      <w:pPr>
        <w:jc w:val="both"/>
        <w:rPr>
          <w:sz w:val="24"/>
          <w:szCs w:val="24"/>
          <w:lang w:val="kk-KZ"/>
        </w:rPr>
      </w:pPr>
      <w:r w:rsidRPr="009265EB">
        <w:rPr>
          <w:sz w:val="24"/>
          <w:szCs w:val="24"/>
          <w:lang w:val="kk-KZ"/>
        </w:rPr>
        <w:t>- Қарым-қатынаста өзін-өзі ұсыну (өзін көрсету) қалай көрінеді?</w:t>
      </w:r>
    </w:p>
    <w:p w:rsidR="001F1897" w:rsidRPr="009265EB" w:rsidRDefault="001F1897" w:rsidP="005B1CB4">
      <w:pPr>
        <w:jc w:val="both"/>
        <w:rPr>
          <w:b/>
          <w:sz w:val="24"/>
          <w:szCs w:val="24"/>
        </w:rPr>
      </w:pPr>
      <w:r w:rsidRPr="009265EB">
        <w:rPr>
          <w:sz w:val="24"/>
          <w:szCs w:val="24"/>
          <w:lang w:val="kk-KZ"/>
        </w:rPr>
        <w:tab/>
      </w:r>
      <w:r w:rsidR="005B1CB4" w:rsidRPr="009265EB">
        <w:rPr>
          <w:b/>
          <w:sz w:val="24"/>
          <w:szCs w:val="24"/>
          <w:lang w:val="kk-KZ"/>
        </w:rPr>
        <w:t>Алғашқы</w:t>
      </w:r>
      <w:r w:rsidR="005B1CB4" w:rsidRPr="009265EB">
        <w:rPr>
          <w:b/>
          <w:sz w:val="24"/>
          <w:szCs w:val="24"/>
        </w:rPr>
        <w:t xml:space="preserve"> </w:t>
      </w:r>
      <w:proofErr w:type="spellStart"/>
      <w:r w:rsidR="005B1CB4" w:rsidRPr="009265EB">
        <w:rPr>
          <w:b/>
          <w:sz w:val="24"/>
          <w:szCs w:val="24"/>
        </w:rPr>
        <w:t>әсер</w:t>
      </w:r>
      <w:proofErr w:type="spellEnd"/>
      <w:r w:rsidR="005B1CB4" w:rsidRPr="009265EB">
        <w:rPr>
          <w:b/>
          <w:sz w:val="24"/>
          <w:szCs w:val="24"/>
        </w:rPr>
        <w:t>:</w:t>
      </w:r>
    </w:p>
    <w:p w:rsidR="005B1CB4" w:rsidRPr="009265EB" w:rsidRDefault="001F1897" w:rsidP="00BE0BCE">
      <w:pPr>
        <w:jc w:val="both"/>
        <w:rPr>
          <w:sz w:val="24"/>
          <w:szCs w:val="24"/>
          <w:lang w:val="kk-KZ"/>
        </w:rPr>
      </w:pPr>
      <w:r w:rsidRPr="009265EB">
        <w:rPr>
          <w:sz w:val="24"/>
          <w:szCs w:val="24"/>
        </w:rPr>
        <w:tab/>
      </w:r>
      <w:r w:rsidR="005B1CB4" w:rsidRPr="009265EB">
        <w:rPr>
          <w:sz w:val="24"/>
          <w:szCs w:val="24"/>
        </w:rPr>
        <w:t>"</w:t>
      </w:r>
      <w:proofErr w:type="spellStart"/>
      <w:r w:rsidR="005B1CB4" w:rsidRPr="009265EB">
        <w:rPr>
          <w:sz w:val="24"/>
          <w:szCs w:val="24"/>
        </w:rPr>
        <w:t>Адамды</w:t>
      </w:r>
      <w:proofErr w:type="spellEnd"/>
      <w:r w:rsidR="005B1CB4" w:rsidRPr="009265EB">
        <w:rPr>
          <w:sz w:val="24"/>
          <w:szCs w:val="24"/>
        </w:rPr>
        <w:t xml:space="preserve"> бет-</w:t>
      </w:r>
      <w:proofErr w:type="spellStart"/>
      <w:r w:rsidR="005B1CB4" w:rsidRPr="009265EB">
        <w:rPr>
          <w:sz w:val="24"/>
          <w:szCs w:val="24"/>
        </w:rPr>
        <w:t>әлпетіне</w:t>
      </w:r>
      <w:proofErr w:type="spellEnd"/>
      <w:r w:rsidR="005B1CB4" w:rsidRPr="009265EB">
        <w:rPr>
          <w:sz w:val="24"/>
          <w:szCs w:val="24"/>
        </w:rPr>
        <w:t xml:space="preserve"> </w:t>
      </w:r>
      <w:proofErr w:type="spellStart"/>
      <w:r w:rsidR="005B1CB4" w:rsidRPr="009265EB">
        <w:rPr>
          <w:sz w:val="24"/>
          <w:szCs w:val="24"/>
        </w:rPr>
        <w:t>қарап</w:t>
      </w:r>
      <w:proofErr w:type="spellEnd"/>
      <w:r w:rsidR="005B1CB4" w:rsidRPr="009265EB">
        <w:rPr>
          <w:sz w:val="24"/>
          <w:szCs w:val="24"/>
        </w:rPr>
        <w:t xml:space="preserve"> </w:t>
      </w:r>
      <w:proofErr w:type="spellStart"/>
      <w:r w:rsidR="005B1CB4" w:rsidRPr="009265EB">
        <w:rPr>
          <w:sz w:val="24"/>
          <w:szCs w:val="24"/>
        </w:rPr>
        <w:t>бағалауға</w:t>
      </w:r>
      <w:proofErr w:type="spellEnd"/>
      <w:r w:rsidR="005B1CB4" w:rsidRPr="009265EB">
        <w:rPr>
          <w:sz w:val="24"/>
          <w:szCs w:val="24"/>
        </w:rPr>
        <w:t xml:space="preserve"> </w:t>
      </w:r>
      <w:proofErr w:type="spellStart"/>
      <w:r w:rsidR="005B1CB4" w:rsidRPr="009265EB">
        <w:rPr>
          <w:sz w:val="24"/>
          <w:szCs w:val="24"/>
        </w:rPr>
        <w:t>болмайды</w:t>
      </w:r>
      <w:proofErr w:type="spellEnd"/>
      <w:r w:rsidR="005B1CB4" w:rsidRPr="009265EB">
        <w:rPr>
          <w:sz w:val="24"/>
          <w:szCs w:val="24"/>
        </w:rPr>
        <w:t xml:space="preserve"> - </w:t>
      </w:r>
      <w:proofErr w:type="spellStart"/>
      <w:r w:rsidR="005B1CB4" w:rsidRPr="009265EB">
        <w:rPr>
          <w:sz w:val="24"/>
          <w:szCs w:val="24"/>
        </w:rPr>
        <w:t>бұл</w:t>
      </w:r>
      <w:proofErr w:type="spellEnd"/>
      <w:r w:rsidR="005B1CB4" w:rsidRPr="009265EB">
        <w:rPr>
          <w:sz w:val="24"/>
          <w:szCs w:val="24"/>
        </w:rPr>
        <w:t xml:space="preserve"> тек </w:t>
      </w:r>
      <w:proofErr w:type="spellStart"/>
      <w:r w:rsidR="005B1CB4" w:rsidRPr="009265EB">
        <w:rPr>
          <w:sz w:val="24"/>
          <w:szCs w:val="24"/>
        </w:rPr>
        <w:t>болжамдар</w:t>
      </w:r>
      <w:proofErr w:type="spellEnd"/>
      <w:r w:rsidR="005B1CB4" w:rsidRPr="009265EB">
        <w:rPr>
          <w:sz w:val="24"/>
          <w:szCs w:val="24"/>
        </w:rPr>
        <w:t xml:space="preserve"> </w:t>
      </w:r>
      <w:proofErr w:type="spellStart"/>
      <w:r w:rsidR="005B1CB4" w:rsidRPr="009265EB">
        <w:rPr>
          <w:sz w:val="24"/>
          <w:szCs w:val="24"/>
        </w:rPr>
        <w:t>жасауға</w:t>
      </w:r>
      <w:proofErr w:type="spellEnd"/>
      <w:r w:rsidR="005B1CB4" w:rsidRPr="009265EB">
        <w:rPr>
          <w:sz w:val="24"/>
          <w:szCs w:val="24"/>
        </w:rPr>
        <w:t xml:space="preserve"> </w:t>
      </w:r>
      <w:proofErr w:type="spellStart"/>
      <w:r w:rsidR="005B1CB4" w:rsidRPr="009265EB">
        <w:rPr>
          <w:sz w:val="24"/>
          <w:szCs w:val="24"/>
        </w:rPr>
        <w:t>мүмкіндік</w:t>
      </w:r>
      <w:proofErr w:type="spellEnd"/>
      <w:r w:rsidR="005B1CB4" w:rsidRPr="009265EB">
        <w:rPr>
          <w:sz w:val="24"/>
          <w:szCs w:val="24"/>
        </w:rPr>
        <w:t xml:space="preserve"> </w:t>
      </w:r>
      <w:proofErr w:type="spellStart"/>
      <w:r w:rsidR="005B1CB4" w:rsidRPr="009265EB">
        <w:rPr>
          <w:sz w:val="24"/>
          <w:szCs w:val="24"/>
        </w:rPr>
        <w:t>береді</w:t>
      </w:r>
      <w:proofErr w:type="spellEnd"/>
      <w:r w:rsidR="005B1CB4" w:rsidRPr="009265EB">
        <w:rPr>
          <w:sz w:val="24"/>
          <w:szCs w:val="24"/>
        </w:rPr>
        <w:t>" Лабрюйер.</w:t>
      </w:r>
    </w:p>
    <w:p w:rsidR="00672DD5" w:rsidRPr="009265EB" w:rsidRDefault="001F1897" w:rsidP="00672DD5">
      <w:pPr>
        <w:jc w:val="both"/>
        <w:rPr>
          <w:sz w:val="24"/>
          <w:szCs w:val="24"/>
          <w:lang w:val="kk-KZ"/>
        </w:rPr>
      </w:pPr>
      <w:r w:rsidRPr="009265EB">
        <w:rPr>
          <w:sz w:val="24"/>
          <w:szCs w:val="24"/>
        </w:rPr>
        <w:lastRenderedPageBreak/>
        <w:tab/>
      </w:r>
      <w:proofErr w:type="spellStart"/>
      <w:r w:rsidR="00672DD5" w:rsidRPr="009265EB">
        <w:rPr>
          <w:sz w:val="24"/>
          <w:szCs w:val="24"/>
        </w:rPr>
        <w:t>Психологтар</w:t>
      </w:r>
      <w:proofErr w:type="spellEnd"/>
      <w:r w:rsidR="00672DD5" w:rsidRPr="009265EB">
        <w:rPr>
          <w:sz w:val="24"/>
          <w:szCs w:val="24"/>
        </w:rPr>
        <w:t xml:space="preserve"> </w:t>
      </w:r>
      <w:proofErr w:type="spellStart"/>
      <w:r w:rsidR="00672DD5" w:rsidRPr="009265EB">
        <w:rPr>
          <w:sz w:val="24"/>
          <w:szCs w:val="24"/>
        </w:rPr>
        <w:t>басқа</w:t>
      </w:r>
      <w:proofErr w:type="spellEnd"/>
      <w:r w:rsidR="00672DD5" w:rsidRPr="009265EB">
        <w:rPr>
          <w:sz w:val="24"/>
          <w:szCs w:val="24"/>
        </w:rPr>
        <w:t xml:space="preserve"> </w:t>
      </w:r>
      <w:proofErr w:type="spellStart"/>
      <w:r w:rsidR="00672DD5" w:rsidRPr="009265EB">
        <w:rPr>
          <w:sz w:val="24"/>
          <w:szCs w:val="24"/>
        </w:rPr>
        <w:t>адамның</w:t>
      </w:r>
      <w:proofErr w:type="spellEnd"/>
      <w:r w:rsidR="00672DD5" w:rsidRPr="009265EB">
        <w:rPr>
          <w:sz w:val="24"/>
          <w:szCs w:val="24"/>
        </w:rPr>
        <w:t xml:space="preserve"> </w:t>
      </w:r>
      <w:proofErr w:type="spellStart"/>
      <w:r w:rsidR="00672DD5" w:rsidRPr="009265EB">
        <w:rPr>
          <w:sz w:val="24"/>
          <w:szCs w:val="24"/>
        </w:rPr>
        <w:t>бейнесін</w:t>
      </w:r>
      <w:proofErr w:type="spellEnd"/>
      <w:r w:rsidR="00672DD5" w:rsidRPr="009265EB">
        <w:rPr>
          <w:sz w:val="24"/>
          <w:szCs w:val="24"/>
        </w:rPr>
        <w:t xml:space="preserve"> </w:t>
      </w:r>
      <w:proofErr w:type="spellStart"/>
      <w:r w:rsidR="00672DD5" w:rsidRPr="009265EB">
        <w:rPr>
          <w:sz w:val="24"/>
          <w:szCs w:val="24"/>
        </w:rPr>
        <w:t>жасайтын</w:t>
      </w:r>
      <w:proofErr w:type="spellEnd"/>
      <w:r w:rsidR="00672DD5" w:rsidRPr="009265EB">
        <w:rPr>
          <w:sz w:val="24"/>
          <w:szCs w:val="24"/>
        </w:rPr>
        <w:t xml:space="preserve"> </w:t>
      </w:r>
      <w:proofErr w:type="spellStart"/>
      <w:r w:rsidR="00672DD5" w:rsidRPr="009265EB">
        <w:rPr>
          <w:sz w:val="24"/>
          <w:szCs w:val="24"/>
        </w:rPr>
        <w:t>бірнеше</w:t>
      </w:r>
      <w:proofErr w:type="spellEnd"/>
      <w:r w:rsidR="00672DD5" w:rsidRPr="009265EB">
        <w:rPr>
          <w:sz w:val="24"/>
          <w:szCs w:val="24"/>
        </w:rPr>
        <w:t xml:space="preserve"> </w:t>
      </w:r>
      <w:proofErr w:type="spellStart"/>
      <w:r w:rsidR="00672DD5" w:rsidRPr="009265EB">
        <w:rPr>
          <w:sz w:val="24"/>
          <w:szCs w:val="24"/>
        </w:rPr>
        <w:t>типтік</w:t>
      </w:r>
      <w:proofErr w:type="spellEnd"/>
      <w:r w:rsidR="00672DD5" w:rsidRPr="009265EB">
        <w:rPr>
          <w:sz w:val="24"/>
          <w:szCs w:val="24"/>
        </w:rPr>
        <w:t xml:space="preserve"> </w:t>
      </w:r>
      <w:proofErr w:type="spellStart"/>
      <w:r w:rsidR="00672DD5" w:rsidRPr="009265EB">
        <w:rPr>
          <w:sz w:val="24"/>
          <w:szCs w:val="24"/>
        </w:rPr>
        <w:t>схемаларды</w:t>
      </w:r>
      <w:proofErr w:type="spellEnd"/>
      <w:r w:rsidR="00672DD5" w:rsidRPr="009265EB">
        <w:rPr>
          <w:sz w:val="24"/>
          <w:szCs w:val="24"/>
        </w:rPr>
        <w:t xml:space="preserve"> </w:t>
      </w:r>
      <w:proofErr w:type="spellStart"/>
      <w:r w:rsidR="00672DD5" w:rsidRPr="009265EB">
        <w:rPr>
          <w:sz w:val="24"/>
          <w:szCs w:val="24"/>
        </w:rPr>
        <w:t>тапты</w:t>
      </w:r>
      <w:proofErr w:type="spellEnd"/>
      <w:r w:rsidR="00672DD5" w:rsidRPr="009265EB">
        <w:rPr>
          <w:sz w:val="24"/>
          <w:szCs w:val="24"/>
        </w:rPr>
        <w:t xml:space="preserve">. Осы </w:t>
      </w:r>
      <w:proofErr w:type="spellStart"/>
      <w:r w:rsidR="00672DD5" w:rsidRPr="009265EB">
        <w:rPr>
          <w:sz w:val="24"/>
          <w:szCs w:val="24"/>
        </w:rPr>
        <w:t>схемаларға</w:t>
      </w:r>
      <w:proofErr w:type="spellEnd"/>
      <w:r w:rsidR="00672DD5" w:rsidRPr="009265EB">
        <w:rPr>
          <w:sz w:val="24"/>
          <w:szCs w:val="24"/>
        </w:rPr>
        <w:t xml:space="preserve"> </w:t>
      </w:r>
      <w:proofErr w:type="spellStart"/>
      <w:r w:rsidR="00672DD5" w:rsidRPr="009265EB">
        <w:rPr>
          <w:sz w:val="24"/>
          <w:szCs w:val="24"/>
        </w:rPr>
        <w:t>сәйкес</w:t>
      </w:r>
      <w:proofErr w:type="spellEnd"/>
      <w:r w:rsidR="00672DD5" w:rsidRPr="009265EB">
        <w:rPr>
          <w:sz w:val="24"/>
          <w:szCs w:val="24"/>
        </w:rPr>
        <w:t xml:space="preserve"> </w:t>
      </w:r>
      <w:proofErr w:type="spellStart"/>
      <w:r w:rsidR="00672DD5" w:rsidRPr="009265EB">
        <w:rPr>
          <w:sz w:val="24"/>
          <w:szCs w:val="24"/>
        </w:rPr>
        <w:t>серіктес</w:t>
      </w:r>
      <w:proofErr w:type="spellEnd"/>
      <w:r w:rsidR="00672DD5" w:rsidRPr="009265EB">
        <w:rPr>
          <w:sz w:val="24"/>
          <w:szCs w:val="24"/>
        </w:rPr>
        <w:t xml:space="preserve"> </w:t>
      </w:r>
      <w:proofErr w:type="spellStart"/>
      <w:r w:rsidR="00672DD5" w:rsidRPr="009265EB">
        <w:rPr>
          <w:sz w:val="24"/>
          <w:szCs w:val="24"/>
        </w:rPr>
        <w:t>бейнесін</w:t>
      </w:r>
      <w:proofErr w:type="spellEnd"/>
      <w:r w:rsidR="00672DD5" w:rsidRPr="009265EB">
        <w:rPr>
          <w:sz w:val="24"/>
          <w:szCs w:val="24"/>
        </w:rPr>
        <w:t xml:space="preserve"> </w:t>
      </w:r>
      <w:proofErr w:type="spellStart"/>
      <w:r w:rsidR="00672DD5" w:rsidRPr="009265EB">
        <w:rPr>
          <w:sz w:val="24"/>
          <w:szCs w:val="24"/>
        </w:rPr>
        <w:t>құру</w:t>
      </w:r>
      <w:proofErr w:type="spellEnd"/>
      <w:r w:rsidR="00672DD5" w:rsidRPr="009265EB">
        <w:rPr>
          <w:sz w:val="24"/>
          <w:szCs w:val="24"/>
        </w:rPr>
        <w:t xml:space="preserve"> </w:t>
      </w:r>
      <w:proofErr w:type="spellStart"/>
      <w:r w:rsidR="00672DD5" w:rsidRPr="009265EB">
        <w:rPr>
          <w:sz w:val="24"/>
          <w:szCs w:val="24"/>
        </w:rPr>
        <w:t>алғашқы</w:t>
      </w:r>
      <w:proofErr w:type="spellEnd"/>
      <w:r w:rsidR="00672DD5" w:rsidRPr="009265EB">
        <w:rPr>
          <w:sz w:val="24"/>
          <w:szCs w:val="24"/>
        </w:rPr>
        <w:t xml:space="preserve"> </w:t>
      </w:r>
      <w:proofErr w:type="spellStart"/>
      <w:r w:rsidR="00672DD5" w:rsidRPr="009265EB">
        <w:rPr>
          <w:sz w:val="24"/>
          <w:szCs w:val="24"/>
        </w:rPr>
        <w:t>әсердің</w:t>
      </w:r>
      <w:proofErr w:type="spellEnd"/>
      <w:r w:rsidR="00672DD5" w:rsidRPr="009265EB">
        <w:rPr>
          <w:sz w:val="24"/>
          <w:szCs w:val="24"/>
          <w:lang w:val="kk-KZ"/>
        </w:rPr>
        <w:t xml:space="preserve"> эффектісіне</w:t>
      </w:r>
      <w:r w:rsidR="00672DD5" w:rsidRPr="009265EB">
        <w:rPr>
          <w:sz w:val="24"/>
          <w:szCs w:val="24"/>
        </w:rPr>
        <w:t xml:space="preserve"> </w:t>
      </w:r>
      <w:proofErr w:type="spellStart"/>
      <w:r w:rsidR="00672DD5" w:rsidRPr="009265EB">
        <w:rPr>
          <w:sz w:val="24"/>
          <w:szCs w:val="24"/>
        </w:rPr>
        <w:t>немесе</w:t>
      </w:r>
      <w:proofErr w:type="spellEnd"/>
      <w:r w:rsidR="00672DD5" w:rsidRPr="009265EB">
        <w:rPr>
          <w:sz w:val="24"/>
          <w:szCs w:val="24"/>
        </w:rPr>
        <w:t xml:space="preserve"> </w:t>
      </w:r>
      <w:proofErr w:type="spellStart"/>
      <w:r w:rsidR="00672DD5" w:rsidRPr="009265EB">
        <w:rPr>
          <w:sz w:val="24"/>
          <w:szCs w:val="24"/>
        </w:rPr>
        <w:t>әлеуметтік</w:t>
      </w:r>
      <w:proofErr w:type="spellEnd"/>
      <w:r w:rsidR="00672DD5" w:rsidRPr="009265EB">
        <w:rPr>
          <w:sz w:val="24"/>
          <w:szCs w:val="24"/>
        </w:rPr>
        <w:t xml:space="preserve"> </w:t>
      </w:r>
      <w:proofErr w:type="spellStart"/>
      <w:r w:rsidR="00672DD5" w:rsidRPr="009265EB">
        <w:rPr>
          <w:sz w:val="24"/>
          <w:szCs w:val="24"/>
        </w:rPr>
        <w:t>қабылдаудың</w:t>
      </w:r>
      <w:proofErr w:type="spellEnd"/>
      <w:r w:rsidR="00672DD5" w:rsidRPr="009265EB">
        <w:rPr>
          <w:sz w:val="24"/>
          <w:szCs w:val="24"/>
        </w:rPr>
        <w:t xml:space="preserve"> </w:t>
      </w:r>
      <w:proofErr w:type="spellStart"/>
      <w:r w:rsidR="00672DD5" w:rsidRPr="009265EB">
        <w:rPr>
          <w:sz w:val="24"/>
          <w:szCs w:val="24"/>
        </w:rPr>
        <w:t>жүйелі</w:t>
      </w:r>
      <w:proofErr w:type="spellEnd"/>
      <w:r w:rsidR="00672DD5" w:rsidRPr="009265EB">
        <w:rPr>
          <w:sz w:val="24"/>
          <w:szCs w:val="24"/>
        </w:rPr>
        <w:t xml:space="preserve"> </w:t>
      </w:r>
      <w:proofErr w:type="spellStart"/>
      <w:r w:rsidR="00672DD5" w:rsidRPr="009265EB">
        <w:rPr>
          <w:sz w:val="24"/>
          <w:szCs w:val="24"/>
        </w:rPr>
        <w:t>қателіктеріне</w:t>
      </w:r>
      <w:proofErr w:type="spellEnd"/>
      <w:r w:rsidR="00672DD5" w:rsidRPr="009265EB">
        <w:rPr>
          <w:sz w:val="24"/>
          <w:szCs w:val="24"/>
        </w:rPr>
        <w:t xml:space="preserve"> </w:t>
      </w:r>
      <w:proofErr w:type="spellStart"/>
      <w:r w:rsidR="00672DD5" w:rsidRPr="009265EB">
        <w:rPr>
          <w:sz w:val="24"/>
          <w:szCs w:val="24"/>
        </w:rPr>
        <w:t>әкеледі</w:t>
      </w:r>
      <w:proofErr w:type="spellEnd"/>
      <w:r w:rsidR="00672DD5" w:rsidRPr="009265EB">
        <w:rPr>
          <w:sz w:val="24"/>
          <w:szCs w:val="24"/>
        </w:rPr>
        <w:t>.</w:t>
      </w:r>
    </w:p>
    <w:p w:rsidR="001D3B30" w:rsidRPr="009265EB" w:rsidRDefault="001D3B30" w:rsidP="001D3B30">
      <w:pPr>
        <w:jc w:val="both"/>
        <w:rPr>
          <w:sz w:val="24"/>
          <w:szCs w:val="24"/>
          <w:lang w:val="kk-KZ"/>
        </w:rPr>
      </w:pPr>
      <w:r w:rsidRPr="009265EB">
        <w:rPr>
          <w:i/>
          <w:sz w:val="24"/>
          <w:szCs w:val="24"/>
          <w:lang w:val="kk-KZ"/>
        </w:rPr>
        <w:t xml:space="preserve">Артықшылық факторы - </w:t>
      </w:r>
      <w:r w:rsidRPr="009265EB">
        <w:rPr>
          <w:sz w:val="24"/>
          <w:szCs w:val="24"/>
          <w:lang w:val="kk-KZ"/>
        </w:rPr>
        <w:t>бұл қабылдау схемасы белгілі бір саладағы серіктестердің теңсіздігі жағдайында жұмыс істейді</w:t>
      </w:r>
      <w:r w:rsidRPr="009265EB">
        <w:rPr>
          <w:i/>
          <w:sz w:val="24"/>
          <w:szCs w:val="24"/>
          <w:lang w:val="kk-KZ"/>
        </w:rPr>
        <w:t xml:space="preserve">. </w:t>
      </w:r>
      <w:r w:rsidRPr="009265EB">
        <w:rPr>
          <w:sz w:val="24"/>
          <w:szCs w:val="24"/>
          <w:lang w:val="kk-KZ"/>
        </w:rPr>
        <w:t>Теңсіздіктің қателіктері адамдар өздері үшін маңызды кейбір параметрлерден асып түсетін адамдардың әртүрлі психологиялық қасиеттерін жүйелі түрде асыра бағалайтындығында көрінеді.</w:t>
      </w:r>
    </w:p>
    <w:p w:rsidR="008301DC" w:rsidRPr="009265EB" w:rsidRDefault="008301DC" w:rsidP="00BE0BCE">
      <w:pPr>
        <w:ind w:firstLine="705"/>
        <w:jc w:val="both"/>
        <w:rPr>
          <w:sz w:val="24"/>
          <w:szCs w:val="24"/>
          <w:lang w:val="kk-KZ"/>
        </w:rPr>
      </w:pPr>
      <w:r w:rsidRPr="009265EB">
        <w:rPr>
          <w:sz w:val="24"/>
          <w:szCs w:val="24"/>
          <w:lang w:val="kk-KZ"/>
        </w:rPr>
        <w:t>Мысалы, біз үшін маңызды параметр бойынша бізден асып түсетін адаммен кездескенде, біз оны өзіміздің теңіміз болғандағы бағалауға қарағанда, оның оң жағын көбірек бағалаймыз.</w:t>
      </w:r>
    </w:p>
    <w:p w:rsidR="008301DC" w:rsidRPr="009265EB" w:rsidRDefault="008301DC" w:rsidP="008301DC">
      <w:pPr>
        <w:jc w:val="both"/>
        <w:rPr>
          <w:sz w:val="24"/>
          <w:szCs w:val="24"/>
          <w:lang w:val="kk-KZ"/>
        </w:rPr>
      </w:pPr>
      <w:r w:rsidRPr="009265EB">
        <w:rPr>
          <w:sz w:val="24"/>
          <w:szCs w:val="24"/>
          <w:lang w:val="kk-KZ"/>
        </w:rPr>
        <w:t>Егер біз  бір адамды асып түсетіндей болсақ, онда біз ол адамды бағаламаймыз</w:t>
      </w:r>
    </w:p>
    <w:p w:rsidR="000C35F6" w:rsidRPr="009265EB" w:rsidRDefault="008301DC" w:rsidP="000C35F6">
      <w:pPr>
        <w:numPr>
          <w:ilvl w:val="0"/>
          <w:numId w:val="7"/>
        </w:numPr>
        <w:jc w:val="both"/>
        <w:rPr>
          <w:sz w:val="24"/>
          <w:szCs w:val="24"/>
          <w:lang w:val="kk-KZ"/>
        </w:rPr>
      </w:pPr>
      <w:r w:rsidRPr="009265EB">
        <w:rPr>
          <w:i/>
          <w:sz w:val="24"/>
          <w:szCs w:val="24"/>
          <w:lang w:val="kk-KZ"/>
        </w:rPr>
        <w:t xml:space="preserve">Тартымдылық факторы </w:t>
      </w:r>
      <w:r w:rsidR="001F1897" w:rsidRPr="009265EB">
        <w:rPr>
          <w:sz w:val="24"/>
          <w:szCs w:val="24"/>
          <w:lang w:val="kk-KZ"/>
        </w:rPr>
        <w:t xml:space="preserve">– </w:t>
      </w:r>
      <w:r w:rsidRPr="009265EB">
        <w:rPr>
          <w:sz w:val="24"/>
          <w:szCs w:val="24"/>
          <w:lang w:val="kk-KZ"/>
        </w:rPr>
        <w:t xml:space="preserve">адам біз үшін неғұрлым тартымды болса, соғұрлым ол барлық жағынан жақсы болады. </w:t>
      </w:r>
      <w:r w:rsidR="001F1897" w:rsidRPr="009265EB">
        <w:rPr>
          <w:sz w:val="24"/>
          <w:szCs w:val="24"/>
          <w:lang w:val="kk-KZ"/>
        </w:rPr>
        <w:t xml:space="preserve"> </w:t>
      </w:r>
      <w:r w:rsidRPr="009265EB">
        <w:rPr>
          <w:sz w:val="24"/>
          <w:szCs w:val="24"/>
          <w:lang w:val="kk-KZ"/>
        </w:rPr>
        <w:t>Егер ол тартымсыз болса, онда оның басқа қасиеттері бағаланбайды.</w:t>
      </w:r>
    </w:p>
    <w:p w:rsidR="008301DC" w:rsidRPr="009265EB" w:rsidRDefault="008301DC" w:rsidP="000C35F6">
      <w:pPr>
        <w:numPr>
          <w:ilvl w:val="0"/>
          <w:numId w:val="7"/>
        </w:numPr>
        <w:jc w:val="both"/>
        <w:rPr>
          <w:sz w:val="24"/>
          <w:szCs w:val="24"/>
          <w:lang w:val="kk-KZ"/>
        </w:rPr>
      </w:pPr>
      <w:r w:rsidRPr="009265EB">
        <w:rPr>
          <w:i/>
          <w:sz w:val="24"/>
          <w:szCs w:val="24"/>
          <w:lang w:val="kk-KZ"/>
        </w:rPr>
        <w:t xml:space="preserve"> "Бізге деген көзқарас" факторы </w:t>
      </w:r>
      <w:r w:rsidR="001F1897" w:rsidRPr="009265EB">
        <w:rPr>
          <w:sz w:val="24"/>
          <w:szCs w:val="24"/>
          <w:lang w:val="kk-KZ"/>
        </w:rPr>
        <w:t xml:space="preserve">- </w:t>
      </w:r>
      <w:r w:rsidRPr="009265EB">
        <w:rPr>
          <w:sz w:val="24"/>
          <w:szCs w:val="24"/>
          <w:lang w:val="kk-KZ"/>
        </w:rPr>
        <w:t>бізге жақсы қарайтын адамдар бізге жаман қарым-қатынас жасағандардан әлдеқайда жақсы көрінеді.</w:t>
      </w:r>
    </w:p>
    <w:p w:rsidR="000C35F6" w:rsidRPr="009265EB" w:rsidRDefault="000C35F6" w:rsidP="000C35F6">
      <w:pPr>
        <w:numPr>
          <w:ilvl w:val="0"/>
          <w:numId w:val="7"/>
        </w:numPr>
        <w:jc w:val="both"/>
        <w:rPr>
          <w:sz w:val="24"/>
          <w:szCs w:val="24"/>
          <w:lang w:val="kk-KZ"/>
        </w:rPr>
      </w:pPr>
      <w:r w:rsidRPr="009265EB">
        <w:rPr>
          <w:sz w:val="24"/>
          <w:szCs w:val="24"/>
          <w:lang w:val="kk-KZ"/>
        </w:rPr>
        <w:t xml:space="preserve"> Осы үш қателіктің бәрі </w:t>
      </w:r>
      <w:r w:rsidRPr="009265EB">
        <w:rPr>
          <w:b/>
          <w:sz w:val="24"/>
          <w:szCs w:val="24"/>
          <w:lang w:val="kk-KZ"/>
        </w:rPr>
        <w:t>ореол эффектісі</w:t>
      </w:r>
      <w:r w:rsidRPr="009265EB">
        <w:rPr>
          <w:sz w:val="24"/>
          <w:szCs w:val="24"/>
          <w:lang w:val="kk-KZ"/>
        </w:rPr>
        <w:t xml:space="preserve"> деп аталады. Бұл алғашқы әсерді қалыптастыру кезінде адам туралы  жалпы жағымды әсерлер белгісіз адамды асырау бағалауға әкеледі, демек, басқа адамның бастапқы қабылдауы әрдайым дұрыс бола бермейді.</w:t>
      </w:r>
    </w:p>
    <w:p w:rsidR="001F1897" w:rsidRPr="009265EB" w:rsidRDefault="000C35F6" w:rsidP="000C35F6">
      <w:pPr>
        <w:ind w:left="705"/>
        <w:jc w:val="both"/>
        <w:rPr>
          <w:sz w:val="24"/>
          <w:szCs w:val="24"/>
          <w:lang w:val="kk-KZ"/>
        </w:rPr>
      </w:pPr>
      <w:r w:rsidRPr="009265EB">
        <w:rPr>
          <w:sz w:val="24"/>
          <w:szCs w:val="24"/>
          <w:lang w:val="kk-KZ"/>
        </w:rPr>
        <w:t xml:space="preserve">Сондай-ақ, қабылдау схемасын ғана емес, сонымен қатар осы схема бойынша қабылдауды "бастайтын" басқа адамның сыртқы келбетіндегі белгілерді де білу керек. Артықшылық параметрін анықтау үшін екі негізгі ақпарат көзі бар: </w:t>
      </w:r>
    </w:p>
    <w:p w:rsidR="000C35F6" w:rsidRPr="009265EB" w:rsidRDefault="000C35F6" w:rsidP="000C35F6">
      <w:pPr>
        <w:ind w:firstLine="705"/>
        <w:jc w:val="both"/>
        <w:rPr>
          <w:sz w:val="24"/>
          <w:szCs w:val="24"/>
          <w:lang w:val="kk-KZ"/>
        </w:rPr>
      </w:pPr>
      <w:r w:rsidRPr="009265EB">
        <w:rPr>
          <w:sz w:val="24"/>
          <w:szCs w:val="24"/>
          <w:lang w:val="kk-KZ"/>
        </w:rPr>
        <w:t>1. адамның киімі, имиджі;</w:t>
      </w:r>
    </w:p>
    <w:p w:rsidR="000C35F6" w:rsidRPr="009265EB" w:rsidRDefault="000C35F6" w:rsidP="000C35F6">
      <w:pPr>
        <w:ind w:firstLine="705"/>
        <w:jc w:val="both"/>
        <w:rPr>
          <w:sz w:val="24"/>
          <w:szCs w:val="24"/>
          <w:lang w:val="kk-KZ"/>
        </w:rPr>
      </w:pPr>
      <w:r w:rsidRPr="009265EB">
        <w:rPr>
          <w:sz w:val="24"/>
          <w:szCs w:val="24"/>
          <w:lang w:val="kk-KZ"/>
        </w:rPr>
        <w:t>2. адамның мінез-құлқы (ол қалай отырады, жүреді, сөйлеседі, қарайды).</w:t>
      </w:r>
    </w:p>
    <w:p w:rsidR="000C35F6" w:rsidRPr="009265EB" w:rsidRDefault="000C35F6" w:rsidP="00BE0BCE">
      <w:pPr>
        <w:ind w:firstLine="705"/>
        <w:jc w:val="both"/>
        <w:rPr>
          <w:sz w:val="24"/>
          <w:szCs w:val="24"/>
          <w:lang w:val="kk-KZ"/>
        </w:rPr>
      </w:pPr>
      <w:r w:rsidRPr="009265EB">
        <w:rPr>
          <w:sz w:val="24"/>
          <w:szCs w:val="24"/>
          <w:lang w:val="kk-KZ"/>
        </w:rPr>
        <w:t xml:space="preserve">Бұрынғы уақытта оның маңызды болғаны соншалық, белгілі бір киімді белгілі бір мәртебеге ие адамдар киіп қана қоймайтын, сонымен қатар оларды кию керек еді. </w:t>
      </w:r>
    </w:p>
    <w:p w:rsidR="00661D7F" w:rsidRPr="009265EB" w:rsidRDefault="00661D7F" w:rsidP="00BE0BCE">
      <w:pPr>
        <w:ind w:firstLine="705"/>
        <w:jc w:val="both"/>
        <w:rPr>
          <w:sz w:val="24"/>
          <w:szCs w:val="24"/>
          <w:lang w:val="kk-KZ"/>
        </w:rPr>
      </w:pPr>
      <w:r w:rsidRPr="009265EB">
        <w:rPr>
          <w:sz w:val="24"/>
          <w:szCs w:val="24"/>
          <w:lang w:val="kk-KZ"/>
        </w:rPr>
        <w:t>Орта ғасырларда шіркеу киімдегі барлық нәрсені, ең кішкентай бөлшектерге дейін ұсынып отырды. Ортағасырлық Еуропаның кез келген тұрғыны адамға қарап, оның алдында кім тұрғанын бірден түсінетін.</w:t>
      </w:r>
    </w:p>
    <w:p w:rsidR="00661D7F" w:rsidRPr="009265EB" w:rsidRDefault="00661D7F" w:rsidP="00BE0BCE">
      <w:pPr>
        <w:ind w:firstLine="705"/>
        <w:jc w:val="both"/>
        <w:rPr>
          <w:sz w:val="24"/>
          <w:szCs w:val="24"/>
          <w:lang w:val="kk-KZ"/>
        </w:rPr>
      </w:pPr>
      <w:r w:rsidRPr="009265EB">
        <w:rPr>
          <w:sz w:val="24"/>
          <w:szCs w:val="24"/>
          <w:lang w:val="kk-KZ"/>
        </w:rPr>
        <w:t>Қытайда ХХ ғасырға дейін ең көп таралған киім халат болды. Әлеуметтік жағдай стилі мен түсі арқылы анықталды. Сондықтан сары халатты тек император ғана кие алды, қоңыр және ақ түстіні – қарт адамдар, қызыл және көкті – батырлар, ақты – шаруалар, қара түстіні – кедейлер киді.</w:t>
      </w:r>
    </w:p>
    <w:p w:rsidR="00661D7F" w:rsidRPr="009265EB" w:rsidRDefault="00661D7F" w:rsidP="00BE0BCE">
      <w:pPr>
        <w:ind w:firstLine="705"/>
        <w:jc w:val="both"/>
        <w:rPr>
          <w:sz w:val="24"/>
          <w:szCs w:val="24"/>
          <w:lang w:val="kk-KZ"/>
        </w:rPr>
      </w:pPr>
      <w:r w:rsidRPr="009265EB">
        <w:rPr>
          <w:sz w:val="24"/>
          <w:szCs w:val="24"/>
          <w:lang w:val="kk-KZ"/>
        </w:rPr>
        <w:t>Қазір ешқандай тыйым немесе ереже жоқ, әркім қалағанын кие алады. Дегенмен, киімнің белгілі бір артықшылығы белгілі бір деңгейде күшті болып қала береді. Ересектердің барлығы дерлік адамның әлеуметтік мәртебесін киіммен анықтай алады, сонымен қатар қызмет аясын көрсете алады.</w:t>
      </w:r>
    </w:p>
    <w:p w:rsidR="00743524" w:rsidRPr="009265EB" w:rsidRDefault="00743524" w:rsidP="00BE0BCE">
      <w:pPr>
        <w:ind w:firstLine="705"/>
        <w:jc w:val="both"/>
        <w:rPr>
          <w:sz w:val="24"/>
          <w:szCs w:val="24"/>
          <w:lang w:val="kk-KZ"/>
        </w:rPr>
      </w:pPr>
      <w:r w:rsidRPr="009265EB">
        <w:rPr>
          <w:sz w:val="24"/>
          <w:szCs w:val="24"/>
          <w:lang w:val="kk-KZ"/>
        </w:rPr>
        <w:t xml:space="preserve">Киімдегідей, өзін-өзі ұстауда да адамның мәртебесін бағалауға мүмкіндік беретін элементтер бар. Адам  қарым-қатынас жасайтын адамға қызығушылық танытпайтынын көрсете алады: </w:t>
      </w:r>
    </w:p>
    <w:p w:rsidR="001F1897" w:rsidRPr="009265EB" w:rsidRDefault="001F1897" w:rsidP="00BE0BCE">
      <w:pPr>
        <w:ind w:firstLine="705"/>
        <w:jc w:val="both"/>
        <w:rPr>
          <w:sz w:val="24"/>
          <w:szCs w:val="24"/>
          <w:lang w:val="kk-KZ"/>
        </w:rPr>
      </w:pPr>
      <w:r w:rsidRPr="009265EB">
        <w:rPr>
          <w:sz w:val="24"/>
          <w:szCs w:val="24"/>
          <w:lang w:val="kk-KZ"/>
        </w:rPr>
        <w:t xml:space="preserve">- </w:t>
      </w:r>
      <w:r w:rsidR="00743524" w:rsidRPr="009265EB">
        <w:rPr>
          <w:sz w:val="24"/>
          <w:szCs w:val="24"/>
          <w:lang w:val="kk-KZ"/>
        </w:rPr>
        <w:t>маңызды әңгіме кезінде тым босаңсыған тұрыс билік жағдайындағы артықшылықты білдіруі мүмкін;</w:t>
      </w:r>
    </w:p>
    <w:p w:rsidR="00743524" w:rsidRPr="009265EB" w:rsidRDefault="001F1897" w:rsidP="00BE0BCE">
      <w:pPr>
        <w:ind w:firstLine="705"/>
        <w:jc w:val="both"/>
        <w:rPr>
          <w:sz w:val="24"/>
          <w:szCs w:val="24"/>
          <w:lang w:val="kk-KZ"/>
        </w:rPr>
      </w:pPr>
      <w:r w:rsidRPr="009265EB">
        <w:rPr>
          <w:sz w:val="24"/>
          <w:szCs w:val="24"/>
          <w:lang w:val="kk-KZ"/>
        </w:rPr>
        <w:t xml:space="preserve">- </w:t>
      </w:r>
      <w:r w:rsidR="00743524" w:rsidRPr="009265EB">
        <w:rPr>
          <w:sz w:val="24"/>
          <w:szCs w:val="24"/>
          <w:lang w:val="kk-KZ"/>
        </w:rPr>
        <w:t xml:space="preserve">бүйірге, терезеге қарап, өзінің тырнақтарын зерделей бастайды; </w:t>
      </w:r>
    </w:p>
    <w:p w:rsidR="001F1897" w:rsidRPr="009265EB" w:rsidRDefault="001F1897" w:rsidP="00BE0BCE">
      <w:pPr>
        <w:ind w:firstLine="705"/>
        <w:jc w:val="both"/>
        <w:rPr>
          <w:sz w:val="24"/>
          <w:szCs w:val="24"/>
          <w:lang w:val="kk-KZ"/>
        </w:rPr>
      </w:pPr>
      <w:r w:rsidRPr="009265EB">
        <w:rPr>
          <w:sz w:val="24"/>
          <w:szCs w:val="24"/>
          <w:lang w:val="kk-KZ"/>
        </w:rPr>
        <w:t xml:space="preserve">- </w:t>
      </w:r>
      <w:r w:rsidR="00743524" w:rsidRPr="009265EB">
        <w:rPr>
          <w:sz w:val="24"/>
          <w:szCs w:val="24"/>
          <w:lang w:val="kk-KZ"/>
        </w:rPr>
        <w:t>сұхбаттасушыға түсініксіз көптеген арнайы терминдерді, шетелдік сөздерді қолданады (зияткерлік артықшылықты көрсету).</w:t>
      </w:r>
    </w:p>
    <w:p w:rsidR="00743524" w:rsidRPr="009265EB" w:rsidRDefault="00743524" w:rsidP="00BE0BCE">
      <w:pPr>
        <w:shd w:val="clear" w:color="auto" w:fill="FFFFFF"/>
        <w:jc w:val="both"/>
        <w:rPr>
          <w:b/>
          <w:bCs/>
          <w:sz w:val="24"/>
          <w:szCs w:val="24"/>
          <w:lang w:val="kk-KZ"/>
        </w:rPr>
      </w:pPr>
      <w:r w:rsidRPr="009265EB">
        <w:rPr>
          <w:b/>
          <w:bCs/>
          <w:sz w:val="24"/>
          <w:szCs w:val="24"/>
          <w:lang w:val="kk-KZ"/>
        </w:rPr>
        <w:t>Қарым-қатынастың перцептивті жағы - бұл адамдардың бір-бірін қабылдау және түсіну процесі. Қарым-қатынастың барлық жағы бір-бірімен тығыз байланысты, бір-бірін органикалық түрде толықтырады және жалпы қарым-қатынас процесін құрайды.</w:t>
      </w:r>
    </w:p>
    <w:p w:rsidR="00743524" w:rsidRPr="009265EB" w:rsidRDefault="00743524" w:rsidP="00BE0BCE">
      <w:pPr>
        <w:shd w:val="clear" w:color="auto" w:fill="FFFFFF"/>
        <w:jc w:val="both"/>
        <w:rPr>
          <w:sz w:val="24"/>
          <w:szCs w:val="24"/>
          <w:lang w:val="kk-KZ"/>
        </w:rPr>
      </w:pPr>
      <w:r w:rsidRPr="009265EB">
        <w:rPr>
          <w:sz w:val="24"/>
          <w:szCs w:val="24"/>
          <w:lang w:val="kk-KZ"/>
        </w:rPr>
        <w:lastRenderedPageBreak/>
        <w:t>Осылайша, біз әлеуметтік қабылдауды адамның сыртқы белгілерін қабылдау, олардың жеке қасиеттерімен байланыстыру, осы негізде оның іс-әрекеттерін түсіндіру және болжау ретінде анықтаймыз</w:t>
      </w:r>
    </w:p>
    <w:p w:rsidR="00743524" w:rsidRPr="009265EB" w:rsidRDefault="00743524" w:rsidP="00BE0BCE">
      <w:pPr>
        <w:shd w:val="clear" w:color="auto" w:fill="FFFFFF"/>
        <w:jc w:val="both"/>
        <w:rPr>
          <w:b/>
          <w:bCs/>
          <w:sz w:val="24"/>
          <w:szCs w:val="24"/>
          <w:lang w:val="kk-KZ"/>
        </w:rPr>
      </w:pPr>
      <w:r w:rsidRPr="009265EB">
        <w:rPr>
          <w:b/>
          <w:bCs/>
          <w:sz w:val="24"/>
          <w:szCs w:val="24"/>
          <w:lang w:val="kk-KZ"/>
        </w:rPr>
        <w:t xml:space="preserve">Сондай-ақ, әлеуметтік перцепцияның төрт негізгі функциясын ажыратуға болады: </w:t>
      </w:r>
      <w:r w:rsidRPr="009265EB">
        <w:rPr>
          <w:bCs/>
          <w:sz w:val="24"/>
          <w:szCs w:val="24"/>
          <w:lang w:val="kk-KZ"/>
        </w:rPr>
        <w:t>өзін-өзі тану, қарым-қатынас серіктесін тану, өзара түсіністік негізінде бірлескен қызметті ұйымдастыру және эмоционалды қарым-қатынас орнату.</w:t>
      </w:r>
    </w:p>
    <w:p w:rsidR="00CC556C" w:rsidRPr="009265EB" w:rsidRDefault="00CC556C" w:rsidP="00BE0BCE">
      <w:pPr>
        <w:shd w:val="clear" w:color="auto" w:fill="FFFFFF"/>
        <w:jc w:val="both"/>
        <w:rPr>
          <w:b/>
          <w:bCs/>
          <w:sz w:val="24"/>
          <w:szCs w:val="24"/>
          <w:lang w:val="kk-KZ"/>
        </w:rPr>
      </w:pPr>
      <w:r w:rsidRPr="009265EB">
        <w:rPr>
          <w:b/>
          <w:bCs/>
          <w:sz w:val="24"/>
          <w:szCs w:val="24"/>
          <w:lang w:val="kk-KZ"/>
        </w:rPr>
        <w:t xml:space="preserve">Әлеуметтік объектілерді қабылдау </w:t>
      </w:r>
      <w:r w:rsidRPr="009265EB">
        <w:rPr>
          <w:bCs/>
          <w:sz w:val="24"/>
          <w:szCs w:val="24"/>
          <w:lang w:val="kk-KZ"/>
        </w:rPr>
        <w:t>оны жансыз заттарды қабылдаудан сапалы түрде ажырататын бірқатар ерекшеліктерге ие екендігі анықталды.</w:t>
      </w:r>
    </w:p>
    <w:p w:rsidR="00F82E9A" w:rsidRPr="009265EB" w:rsidRDefault="00F82E9A" w:rsidP="00BE0BCE">
      <w:pPr>
        <w:shd w:val="clear" w:color="auto" w:fill="FFFFFF"/>
        <w:jc w:val="both"/>
        <w:rPr>
          <w:sz w:val="24"/>
          <w:szCs w:val="24"/>
          <w:lang w:val="kk-KZ"/>
        </w:rPr>
      </w:pPr>
      <w:r w:rsidRPr="009265EB">
        <w:rPr>
          <w:sz w:val="24"/>
          <w:szCs w:val="24"/>
          <w:lang w:val="kk-KZ"/>
        </w:rPr>
        <w:t>Біріншіден, әлеуметтік объект (жеке тұлға, топ және т. б.) жансыз заттарды қабылдау кезіндегідей пассивті емес және қабылдаушы субъектіге бей-жай қарамайды. Қабылдау субъектісіне әсер ете отырып, қабылданған адам өзі туралы қалыптасқан ойды өз мақсаттары үшін қолайлы жағына айналдыруға тырысады.</w:t>
      </w:r>
      <w:r w:rsidR="001F1897" w:rsidRPr="009265EB">
        <w:rPr>
          <w:sz w:val="24"/>
          <w:szCs w:val="24"/>
          <w:lang w:val="kk-KZ"/>
        </w:rPr>
        <w:t xml:space="preserve"> </w:t>
      </w:r>
      <w:r w:rsidRPr="009265EB">
        <w:rPr>
          <w:sz w:val="24"/>
          <w:szCs w:val="24"/>
          <w:lang w:val="kk-KZ"/>
        </w:rPr>
        <w:t xml:space="preserve">Екіншіден, әлеуметтік қабылдау субъектісінің назары, ең алдымен, қабылданған шындықты көрсету нәтижесі ретінде имидждің пайда болу сәттеріне емес, қабылдау объектісінің семантикалық және бағалау түсіндірмелеріне, соның ішінде себептеріне(кездейсоқ атрибуция) бағытталған. </w:t>
      </w:r>
    </w:p>
    <w:p w:rsidR="00F82E9A" w:rsidRPr="009265EB" w:rsidRDefault="00F82E9A" w:rsidP="00BE0BCE">
      <w:pPr>
        <w:shd w:val="clear" w:color="auto" w:fill="FFFFFF"/>
        <w:jc w:val="both"/>
        <w:rPr>
          <w:b/>
          <w:bCs/>
          <w:sz w:val="24"/>
          <w:szCs w:val="24"/>
          <w:lang w:val="kk-KZ"/>
        </w:rPr>
      </w:pPr>
      <w:r w:rsidRPr="009265EB">
        <w:rPr>
          <w:b/>
          <w:bCs/>
          <w:sz w:val="24"/>
          <w:szCs w:val="24"/>
          <w:lang w:val="kk-KZ"/>
        </w:rPr>
        <w:t>Қарым-қатынастың перцептивті жағының механизмдері:</w:t>
      </w:r>
    </w:p>
    <w:p w:rsidR="009265EB" w:rsidRPr="009265EB" w:rsidRDefault="009265EB" w:rsidP="00BE0BCE">
      <w:pPr>
        <w:shd w:val="clear" w:color="auto" w:fill="FFFFFF"/>
        <w:jc w:val="both"/>
        <w:rPr>
          <w:sz w:val="24"/>
          <w:szCs w:val="24"/>
          <w:lang w:val="kk-KZ"/>
        </w:rPr>
      </w:pPr>
      <w:r w:rsidRPr="009265EB">
        <w:rPr>
          <w:b/>
          <w:bCs/>
          <w:sz w:val="24"/>
          <w:szCs w:val="24"/>
          <w:lang w:val="kk-KZ"/>
        </w:rPr>
        <w:t xml:space="preserve">Идентификация -  </w:t>
      </w:r>
      <w:r w:rsidRPr="009265EB">
        <w:rPr>
          <w:bCs/>
          <w:sz w:val="24"/>
          <w:szCs w:val="24"/>
          <w:lang w:val="kk-KZ"/>
        </w:rPr>
        <w:t>өзін оның орнына қоюға әрекет жасау негізінде серіктестің ішкі әлемі туралы болжам.</w:t>
      </w:r>
      <w:r w:rsidRPr="009265EB">
        <w:rPr>
          <w:b/>
          <w:bCs/>
          <w:sz w:val="24"/>
          <w:szCs w:val="24"/>
          <w:lang w:val="kk-KZ"/>
        </w:rPr>
        <w:t xml:space="preserve"> </w:t>
      </w:r>
      <w:r w:rsidRPr="009265EB">
        <w:rPr>
          <w:sz w:val="24"/>
          <w:szCs w:val="24"/>
          <w:lang w:val="kk-KZ"/>
        </w:rPr>
        <w:t>Басқалармен сәйкестендіру кезінде оның нормалары, құндылықтары, мінез-құлқы, талғамы мен әдеттері игеріледі. Адам өзінің осы жағдайдағы мінез-құлқын  ана адам осы жағдайға қалай құраса, солай ұстайды.</w:t>
      </w:r>
    </w:p>
    <w:p w:rsidR="009265EB" w:rsidRPr="009265EB" w:rsidRDefault="009265EB" w:rsidP="00BE0BCE">
      <w:pPr>
        <w:shd w:val="clear" w:color="auto" w:fill="FFFFFF"/>
        <w:jc w:val="both"/>
        <w:rPr>
          <w:b/>
          <w:bCs/>
          <w:sz w:val="24"/>
          <w:szCs w:val="24"/>
          <w:lang w:val="kk-KZ"/>
        </w:rPr>
      </w:pPr>
      <w:r w:rsidRPr="009265EB">
        <w:rPr>
          <w:b/>
          <w:bCs/>
          <w:sz w:val="24"/>
          <w:szCs w:val="24"/>
          <w:lang w:val="kk-KZ"/>
        </w:rPr>
        <w:t xml:space="preserve">Эмпатия - </w:t>
      </w:r>
      <w:r w:rsidRPr="009265EB">
        <w:rPr>
          <w:bCs/>
          <w:sz w:val="24"/>
          <w:szCs w:val="24"/>
          <w:lang w:val="kk-KZ"/>
        </w:rPr>
        <w:t>аяушылық, серіктеске аяушылық таныту - бұл басқа адамның проблемаларына эмоционалды жауап, серіктестің ішкі әлемін түсіну.</w:t>
      </w:r>
      <w:r w:rsidRPr="009265EB">
        <w:rPr>
          <w:b/>
          <w:bCs/>
          <w:sz w:val="24"/>
          <w:szCs w:val="24"/>
          <w:lang w:val="kk-KZ"/>
        </w:rPr>
        <w:t xml:space="preserve"> </w:t>
      </w:r>
    </w:p>
    <w:p w:rsidR="001E1F0C" w:rsidRDefault="001E1F0C" w:rsidP="00BE0BCE">
      <w:pPr>
        <w:shd w:val="clear" w:color="auto" w:fill="FFFFFF"/>
        <w:jc w:val="both"/>
        <w:rPr>
          <w:b/>
          <w:bCs/>
          <w:sz w:val="24"/>
          <w:szCs w:val="24"/>
          <w:lang w:val="kk-KZ"/>
        </w:rPr>
      </w:pPr>
      <w:r w:rsidRPr="001E1F0C">
        <w:rPr>
          <w:b/>
          <w:bCs/>
          <w:sz w:val="24"/>
          <w:szCs w:val="24"/>
          <w:lang w:val="kk-KZ"/>
        </w:rPr>
        <w:t xml:space="preserve">Рефлексия - </w:t>
      </w:r>
      <w:r w:rsidRPr="001E1F0C">
        <w:rPr>
          <w:bCs/>
          <w:sz w:val="24"/>
          <w:szCs w:val="24"/>
          <w:lang w:val="kk-KZ"/>
        </w:rPr>
        <w:t>бұл оның серіктесін қалай қабылдайтынына және түсінетініне қарай жеке тұлғаның санасын болжау.</w:t>
      </w:r>
    </w:p>
    <w:p w:rsidR="001E1F0C" w:rsidRDefault="001E1F0C" w:rsidP="00BE0BCE">
      <w:pPr>
        <w:shd w:val="clear" w:color="auto" w:fill="FFFFFF"/>
        <w:jc w:val="both"/>
        <w:rPr>
          <w:b/>
          <w:bCs/>
          <w:sz w:val="24"/>
          <w:szCs w:val="24"/>
          <w:lang w:val="kk-KZ"/>
        </w:rPr>
      </w:pPr>
      <w:r w:rsidRPr="001E1F0C">
        <w:rPr>
          <w:b/>
          <w:bCs/>
          <w:sz w:val="24"/>
          <w:szCs w:val="24"/>
          <w:lang w:val="kk-KZ"/>
        </w:rPr>
        <w:t xml:space="preserve">Стереотип - </w:t>
      </w:r>
      <w:r w:rsidRPr="001E1F0C">
        <w:rPr>
          <w:bCs/>
          <w:sz w:val="24"/>
          <w:szCs w:val="24"/>
          <w:lang w:val="kk-KZ"/>
        </w:rPr>
        <w:t>қоғамда бар пікірлердің әсерінен адамда қалыптасатын жеңілдетілген немесе бұрмаланған түсінік.</w:t>
      </w:r>
    </w:p>
    <w:p w:rsidR="001E1F0C" w:rsidRDefault="001E1F0C" w:rsidP="00BE0BCE">
      <w:pPr>
        <w:shd w:val="clear" w:color="auto" w:fill="FFFFFF"/>
        <w:jc w:val="both"/>
        <w:rPr>
          <w:b/>
          <w:bCs/>
          <w:sz w:val="24"/>
          <w:szCs w:val="24"/>
          <w:lang w:val="kk-KZ"/>
        </w:rPr>
      </w:pPr>
      <w:r w:rsidRPr="004E4995">
        <w:rPr>
          <w:b/>
          <w:bCs/>
          <w:sz w:val="24"/>
          <w:szCs w:val="24"/>
          <w:lang w:val="kk-KZ"/>
        </w:rPr>
        <w:t>Сыртқы к</w:t>
      </w:r>
      <w:r>
        <w:rPr>
          <w:b/>
          <w:bCs/>
          <w:sz w:val="24"/>
          <w:szCs w:val="24"/>
          <w:lang w:val="kk-KZ"/>
        </w:rPr>
        <w:t>елбеттің</w:t>
      </w:r>
      <w:r w:rsidRPr="004E4995">
        <w:rPr>
          <w:b/>
          <w:bCs/>
          <w:sz w:val="24"/>
          <w:szCs w:val="24"/>
          <w:lang w:val="kk-KZ"/>
        </w:rPr>
        <w:t xml:space="preserve"> антропологиялық стереотиптері.</w:t>
      </w:r>
      <w:r>
        <w:rPr>
          <w:b/>
          <w:bCs/>
          <w:sz w:val="24"/>
          <w:szCs w:val="24"/>
          <w:lang w:val="kk-KZ"/>
        </w:rPr>
        <w:t xml:space="preserve"> </w:t>
      </w:r>
    </w:p>
    <w:p w:rsidR="001E1F0C" w:rsidRDefault="001E1F0C" w:rsidP="00BE0BCE">
      <w:pPr>
        <w:shd w:val="clear" w:color="auto" w:fill="FFFFFF"/>
        <w:jc w:val="both"/>
        <w:rPr>
          <w:sz w:val="24"/>
          <w:szCs w:val="24"/>
          <w:lang w:val="kk-KZ"/>
        </w:rPr>
      </w:pPr>
      <w:r w:rsidRPr="001E1F0C">
        <w:rPr>
          <w:sz w:val="24"/>
          <w:szCs w:val="24"/>
          <w:lang w:val="kk-KZ"/>
        </w:rPr>
        <w:t>Әлеуметтік стереотиптер - бұл тұлғаның психологиялық қасиеттері туралы кәсіби және мәртебелік-рөлдік болжамдар.</w:t>
      </w:r>
      <w:r>
        <w:rPr>
          <w:sz w:val="24"/>
          <w:szCs w:val="24"/>
          <w:lang w:val="kk-KZ"/>
        </w:rPr>
        <w:t xml:space="preserve"> </w:t>
      </w:r>
    </w:p>
    <w:p w:rsidR="001E1F0C" w:rsidRDefault="001E1F0C" w:rsidP="00BE0BCE">
      <w:pPr>
        <w:shd w:val="clear" w:color="auto" w:fill="FFFFFF"/>
        <w:jc w:val="both"/>
        <w:rPr>
          <w:b/>
          <w:bCs/>
          <w:sz w:val="24"/>
          <w:szCs w:val="24"/>
          <w:lang w:val="kk-KZ"/>
        </w:rPr>
      </w:pPr>
      <w:r w:rsidRPr="001E1F0C">
        <w:rPr>
          <w:b/>
          <w:bCs/>
          <w:sz w:val="24"/>
          <w:szCs w:val="24"/>
          <w:lang w:val="kk-KZ"/>
        </w:rPr>
        <w:t>Эмоционалды эстетикалық стереотиптер</w:t>
      </w:r>
      <w:r>
        <w:rPr>
          <w:b/>
          <w:bCs/>
          <w:sz w:val="24"/>
          <w:szCs w:val="24"/>
          <w:lang w:val="kk-KZ"/>
        </w:rPr>
        <w:t xml:space="preserve"> </w:t>
      </w:r>
      <w:r w:rsidRPr="001E1F0C">
        <w:rPr>
          <w:b/>
          <w:bCs/>
          <w:sz w:val="24"/>
          <w:szCs w:val="24"/>
          <w:lang w:val="kk-KZ"/>
        </w:rPr>
        <w:t>-</w:t>
      </w:r>
      <w:r>
        <w:rPr>
          <w:b/>
          <w:bCs/>
          <w:sz w:val="24"/>
          <w:szCs w:val="24"/>
          <w:lang w:val="kk-KZ"/>
        </w:rPr>
        <w:t xml:space="preserve"> </w:t>
      </w:r>
      <w:r w:rsidRPr="001E1F0C">
        <w:rPr>
          <w:bCs/>
          <w:sz w:val="24"/>
          <w:szCs w:val="24"/>
          <w:lang w:val="kk-KZ"/>
        </w:rPr>
        <w:t>физиологиялық тартымдылық негізінде берілген психологиялық қасиеттер туралы пікірлер.</w:t>
      </w:r>
    </w:p>
    <w:p w:rsidR="00895CDD" w:rsidRDefault="00895CDD" w:rsidP="00BE0BCE">
      <w:pPr>
        <w:shd w:val="clear" w:color="auto" w:fill="FFFFFF"/>
        <w:jc w:val="both"/>
        <w:rPr>
          <w:sz w:val="24"/>
          <w:szCs w:val="24"/>
          <w:lang w:val="kk-KZ"/>
        </w:rPr>
      </w:pPr>
      <w:r w:rsidRPr="00895CDD">
        <w:rPr>
          <w:b/>
          <w:sz w:val="24"/>
          <w:szCs w:val="24"/>
          <w:lang w:val="kk-KZ"/>
        </w:rPr>
        <w:t>Проекция -</w:t>
      </w:r>
      <w:r w:rsidRPr="00895CDD">
        <w:rPr>
          <w:sz w:val="24"/>
          <w:szCs w:val="24"/>
          <w:lang w:val="kk-KZ"/>
        </w:rPr>
        <w:t xml:space="preserve"> бұл басқа адамға субъектінің өзіне тән қасиеттерге саналы немесе саналы түрде берілуінде көрінетін механизм.</w:t>
      </w:r>
    </w:p>
    <w:p w:rsidR="00895CDD" w:rsidRDefault="001F1897" w:rsidP="00BE0BCE">
      <w:pPr>
        <w:shd w:val="clear" w:color="auto" w:fill="FFFFFF"/>
        <w:jc w:val="both"/>
        <w:rPr>
          <w:sz w:val="24"/>
          <w:szCs w:val="24"/>
          <w:lang w:val="kk-KZ"/>
        </w:rPr>
      </w:pPr>
      <w:r w:rsidRPr="00895CDD">
        <w:rPr>
          <w:sz w:val="24"/>
          <w:szCs w:val="24"/>
          <w:lang w:val="kk-KZ"/>
        </w:rPr>
        <w:br/>
      </w:r>
      <w:r w:rsidRPr="00895CDD">
        <w:rPr>
          <w:sz w:val="24"/>
          <w:szCs w:val="24"/>
          <w:lang w:val="kk-KZ"/>
        </w:rPr>
        <w:br/>
      </w:r>
      <w:r w:rsidR="00895CDD" w:rsidRPr="00895CDD">
        <w:rPr>
          <w:b/>
          <w:bCs/>
          <w:sz w:val="24"/>
          <w:szCs w:val="24"/>
          <w:lang w:val="kk-KZ"/>
        </w:rPr>
        <w:t>Казуал</w:t>
      </w:r>
      <w:r w:rsidR="00895CDD">
        <w:rPr>
          <w:b/>
          <w:bCs/>
          <w:sz w:val="24"/>
          <w:szCs w:val="24"/>
          <w:lang w:val="kk-KZ"/>
        </w:rPr>
        <w:t>дық</w:t>
      </w:r>
      <w:r w:rsidRPr="00895CDD">
        <w:rPr>
          <w:b/>
          <w:bCs/>
          <w:sz w:val="24"/>
          <w:szCs w:val="24"/>
          <w:lang w:val="kk-KZ"/>
        </w:rPr>
        <w:t xml:space="preserve"> атрибуция</w:t>
      </w:r>
      <w:r w:rsidRPr="00895CDD">
        <w:rPr>
          <w:sz w:val="24"/>
          <w:szCs w:val="24"/>
          <w:lang w:val="kk-KZ"/>
        </w:rPr>
        <w:t> </w:t>
      </w:r>
      <w:r w:rsidR="00895CDD" w:rsidRPr="00895CDD">
        <w:rPr>
          <w:sz w:val="24"/>
          <w:szCs w:val="24"/>
          <w:lang w:val="kk-KZ"/>
        </w:rPr>
        <w:t>–</w:t>
      </w:r>
      <w:r w:rsidRPr="00895CDD">
        <w:rPr>
          <w:sz w:val="24"/>
          <w:szCs w:val="24"/>
          <w:lang w:val="kk-KZ"/>
        </w:rPr>
        <w:t xml:space="preserve"> </w:t>
      </w:r>
      <w:r w:rsidR="00895CDD">
        <w:rPr>
          <w:sz w:val="24"/>
          <w:szCs w:val="24"/>
          <w:lang w:val="kk-KZ"/>
        </w:rPr>
        <w:t>себептерді таға</w:t>
      </w:r>
      <w:r w:rsidR="00895CDD">
        <w:rPr>
          <w:sz w:val="24"/>
          <w:szCs w:val="24"/>
          <w:lang w:val="kk-KZ"/>
        </w:rPr>
        <w:tab/>
        <w:t xml:space="preserve">йындау. </w:t>
      </w:r>
      <w:r w:rsidR="00895CDD" w:rsidRPr="00895CDD">
        <w:rPr>
          <w:sz w:val="24"/>
          <w:szCs w:val="24"/>
          <w:lang w:val="kk-KZ"/>
        </w:rPr>
        <w:t>Өз бақылауларын басшылыққа ала отырып, басқа адамның мінез-құлқының себептерін түсіндіру механизміМұндай ақпараттың жетіспеушілігі жағдайында адам ештеңе істей алмайды, болжамын ықтимал себептер туралы болжам негізінде қалай қалыптастыруға болады, басқаша айтқанда, белгілі бір мотивтер мен белгілі бір әрекеттер мен реакциялардың негіздерін басқасына жатқызу;</w:t>
      </w:r>
      <w:r w:rsidR="00895CDD">
        <w:rPr>
          <w:sz w:val="24"/>
          <w:szCs w:val="24"/>
          <w:lang w:val="kk-KZ"/>
        </w:rPr>
        <w:t xml:space="preserve"> </w:t>
      </w:r>
      <w:r w:rsidR="00895CDD" w:rsidRPr="00895CDD">
        <w:rPr>
          <w:sz w:val="24"/>
          <w:szCs w:val="24"/>
          <w:lang w:val="kk-KZ"/>
        </w:rPr>
        <w:t>Тіркеу дегеніміз не екеніне қарамастан, процесс тек жеке болып табылады, оның жан-жақты зерттеулері бірқатар заңдылықтарды анықтауға мүмкіндік берді, соған сәйкес себептік атрибуция дамиды.</w:t>
      </w:r>
      <w:r w:rsidR="00895CDD">
        <w:rPr>
          <w:sz w:val="24"/>
          <w:szCs w:val="24"/>
          <w:lang w:val="kk-KZ"/>
        </w:rPr>
        <w:t xml:space="preserve"> </w:t>
      </w:r>
    </w:p>
    <w:p w:rsidR="00611092" w:rsidRDefault="00611092" w:rsidP="00BE0BCE">
      <w:pPr>
        <w:shd w:val="clear" w:color="auto" w:fill="FFFFFF"/>
        <w:jc w:val="both"/>
        <w:rPr>
          <w:sz w:val="24"/>
          <w:szCs w:val="24"/>
          <w:lang w:val="kk-KZ"/>
        </w:rPr>
      </w:pPr>
      <w:r w:rsidRPr="00611092">
        <w:rPr>
          <w:b/>
          <w:bCs/>
          <w:sz w:val="24"/>
          <w:szCs w:val="24"/>
          <w:lang w:val="kk-KZ"/>
        </w:rPr>
        <w:t>Қарым-қатынастағы кері байланыс.</w:t>
      </w:r>
      <w:r>
        <w:rPr>
          <w:b/>
          <w:bCs/>
          <w:sz w:val="24"/>
          <w:szCs w:val="24"/>
          <w:lang w:val="kk-KZ"/>
        </w:rPr>
        <w:t xml:space="preserve"> </w:t>
      </w:r>
      <w:r w:rsidRPr="00611092">
        <w:rPr>
          <w:sz w:val="24"/>
          <w:szCs w:val="24"/>
          <w:lang w:val="kk-KZ"/>
        </w:rPr>
        <w:t>Қарым-қатынас - ақпараттың қарапайым берілуіне жол бермеу мүмкін емес.</w:t>
      </w:r>
      <w:r>
        <w:rPr>
          <w:sz w:val="24"/>
          <w:szCs w:val="24"/>
          <w:lang w:val="kk-KZ"/>
        </w:rPr>
        <w:t xml:space="preserve"> </w:t>
      </w:r>
      <w:r w:rsidRPr="00611092">
        <w:rPr>
          <w:sz w:val="24"/>
          <w:szCs w:val="24"/>
          <w:lang w:val="kk-KZ"/>
        </w:rPr>
        <w:t>Табысты болу үшін ол міндетті түрде кері байланысты қамтиды — субъектінің өзара әрекеттесу нәтижелері туралы ақпарат алуы.</w:t>
      </w:r>
      <w:r>
        <w:rPr>
          <w:sz w:val="24"/>
          <w:szCs w:val="24"/>
          <w:lang w:val="kk-KZ"/>
        </w:rPr>
        <w:t xml:space="preserve"> </w:t>
      </w:r>
      <w:r w:rsidRPr="00611092">
        <w:rPr>
          <w:sz w:val="24"/>
          <w:szCs w:val="24"/>
          <w:lang w:val="kk-KZ"/>
        </w:rPr>
        <w:t>Адамның физикалық келбетінің жеке ерекшеліктері (бет, қол, иық), тұрысы, қимылдары, интонациясы қарым-қатынас кезінде ескерілуі керек ақпарат тасымалдаушысы ретінде әрекет етеді.</w:t>
      </w:r>
      <w:r>
        <w:rPr>
          <w:sz w:val="24"/>
          <w:szCs w:val="24"/>
          <w:lang w:val="kk-KZ"/>
        </w:rPr>
        <w:t xml:space="preserve"> </w:t>
      </w:r>
      <w:r w:rsidRPr="00611092">
        <w:rPr>
          <w:sz w:val="24"/>
          <w:szCs w:val="24"/>
          <w:lang w:val="kk-KZ"/>
        </w:rPr>
        <w:t>Әсіресе кері байланыс сигналдарының ақпараттық тасымалдаушысы әңгімелесушінің немесе тыңдаушының бет-бейнесі болып табылады. Көбінесе оның іс-әрекеттері субъектіні қабылдау туралы толық түсінік береді.</w:t>
      </w:r>
      <w:r>
        <w:rPr>
          <w:sz w:val="24"/>
          <w:szCs w:val="24"/>
          <w:lang w:val="kk-KZ"/>
        </w:rPr>
        <w:t xml:space="preserve"> </w:t>
      </w:r>
    </w:p>
    <w:p w:rsidR="00690806" w:rsidRDefault="00611092" w:rsidP="00BE0BCE">
      <w:pPr>
        <w:shd w:val="clear" w:color="auto" w:fill="FFFFFF"/>
        <w:jc w:val="both"/>
        <w:rPr>
          <w:sz w:val="24"/>
          <w:szCs w:val="24"/>
          <w:lang w:val="kk-KZ"/>
        </w:rPr>
      </w:pPr>
      <w:r w:rsidRPr="00611092">
        <w:rPr>
          <w:sz w:val="24"/>
          <w:szCs w:val="24"/>
          <w:lang w:val="kk-KZ"/>
        </w:rPr>
        <w:lastRenderedPageBreak/>
        <w:t>Тұлғааралық қарым-қатынаста ашық және шынайы болу маңызды.</w:t>
      </w:r>
      <w:r>
        <w:rPr>
          <w:sz w:val="24"/>
          <w:szCs w:val="24"/>
          <w:lang w:val="kk-KZ"/>
        </w:rPr>
        <w:t xml:space="preserve"> </w:t>
      </w:r>
      <w:r w:rsidR="00394A99">
        <w:rPr>
          <w:sz w:val="24"/>
          <w:szCs w:val="24"/>
          <w:lang w:val="kk-KZ"/>
        </w:rPr>
        <w:br/>
      </w:r>
      <w:r w:rsidR="00690806" w:rsidRPr="00394A99">
        <w:rPr>
          <w:sz w:val="24"/>
          <w:szCs w:val="24"/>
          <w:lang w:val="kk-KZ"/>
        </w:rPr>
        <w:t>Айналадағы адамдармен жақсы  хабар алысып тұру үшін ол өзіеің жағдайға байланысты жасаған нақты әрекеттеріне, өз әрекеттерінің шынайы салдарына басқа  адамдардың реакциясы қандай болды деп, қызығушылық танытуға мүдделі.</w:t>
      </w:r>
      <w:r w:rsidR="00690806">
        <w:rPr>
          <w:sz w:val="24"/>
          <w:szCs w:val="24"/>
          <w:lang w:val="kk-KZ"/>
        </w:rPr>
        <w:t xml:space="preserve"> </w:t>
      </w:r>
      <w:r w:rsidR="00690806" w:rsidRPr="00690806">
        <w:rPr>
          <w:sz w:val="24"/>
          <w:szCs w:val="24"/>
          <w:lang w:val="kk-KZ"/>
        </w:rPr>
        <w:t>Кері байланыс-бұл басқа адамға хабар беру мен оны қалай қабылдағаны, қарым-қатынасымызға байланысты не сезінемін, оның мінез-құлқы менде қандай сезім тудырады.</w:t>
      </w:r>
      <w:r w:rsidR="00690806">
        <w:rPr>
          <w:sz w:val="24"/>
          <w:szCs w:val="24"/>
          <w:lang w:val="kk-KZ"/>
        </w:rPr>
        <w:t xml:space="preserve"> </w:t>
      </w:r>
      <w:r w:rsidR="001F1897" w:rsidRPr="00690806">
        <w:rPr>
          <w:sz w:val="24"/>
          <w:szCs w:val="24"/>
          <w:lang w:val="kk-KZ"/>
        </w:rPr>
        <w:t xml:space="preserve"> </w:t>
      </w:r>
      <w:r w:rsidR="00690806" w:rsidRPr="00690806">
        <w:rPr>
          <w:sz w:val="24"/>
          <w:szCs w:val="24"/>
          <w:lang w:val="kk-KZ"/>
        </w:rPr>
        <w:t>Кері байланысты білдіру және қабылдау үшін, тек тиісті дағдыларға ғана емес, батылдыққа да ие болу керек.</w:t>
      </w:r>
    </w:p>
    <w:p w:rsidR="00690806" w:rsidRPr="00690806" w:rsidRDefault="00690806" w:rsidP="00BE0BCE">
      <w:pPr>
        <w:shd w:val="clear" w:color="auto" w:fill="FFFFFF"/>
        <w:jc w:val="both"/>
        <w:rPr>
          <w:b/>
          <w:sz w:val="24"/>
          <w:szCs w:val="24"/>
          <w:lang w:val="kk-KZ"/>
        </w:rPr>
      </w:pPr>
      <w:r>
        <w:rPr>
          <w:b/>
          <w:sz w:val="24"/>
          <w:szCs w:val="24"/>
          <w:lang w:val="kk-KZ"/>
        </w:rPr>
        <w:t>Қ</w:t>
      </w:r>
      <w:r w:rsidRPr="00690806">
        <w:rPr>
          <w:b/>
          <w:sz w:val="24"/>
          <w:szCs w:val="24"/>
          <w:lang w:val="kk-KZ"/>
        </w:rPr>
        <w:t>арым-қатынастың перцептивті жағының сипаттамасы</w:t>
      </w:r>
      <w:r>
        <w:rPr>
          <w:b/>
          <w:sz w:val="24"/>
          <w:szCs w:val="24"/>
          <w:lang w:val="kk-KZ"/>
        </w:rPr>
        <w:t xml:space="preserve">. </w:t>
      </w:r>
    </w:p>
    <w:p w:rsidR="00690806" w:rsidRDefault="00690806" w:rsidP="00BE0BCE">
      <w:pPr>
        <w:shd w:val="clear" w:color="auto" w:fill="FFFFFF"/>
        <w:jc w:val="both"/>
        <w:rPr>
          <w:sz w:val="24"/>
          <w:szCs w:val="24"/>
          <w:lang w:val="kk-KZ"/>
        </w:rPr>
      </w:pPr>
      <w:r w:rsidRPr="00690806">
        <w:rPr>
          <w:sz w:val="24"/>
          <w:szCs w:val="24"/>
          <w:lang w:val="kk-KZ"/>
        </w:rPr>
        <w:t>Перцепция немесе сұхбаттасушыны қабылдау адамның сыртқы ерекшеліктерін, оның мінез-құлқы мен қимылдарын, интонациясы мен сөйлеу тәсілін байқау және талдау ретінде жүреді.</w:t>
      </w:r>
      <w:r>
        <w:rPr>
          <w:sz w:val="24"/>
          <w:szCs w:val="24"/>
          <w:lang w:val="kk-KZ"/>
        </w:rPr>
        <w:t xml:space="preserve"> </w:t>
      </w:r>
      <w:r w:rsidRPr="00690806">
        <w:rPr>
          <w:sz w:val="24"/>
          <w:szCs w:val="24"/>
          <w:lang w:val="kk-KZ"/>
        </w:rPr>
        <w:t>Осы көріністерді қадағалай отырып, әрбір қарым-қатынас серіктесі басқа туралы жалпы әсер қалдырады, оның себептерін түсінеді, оның мінез-құлқын өзгертеді және оған реттейді.</w:t>
      </w:r>
      <w:r w:rsidR="001F1897" w:rsidRPr="00690806">
        <w:rPr>
          <w:sz w:val="24"/>
          <w:szCs w:val="24"/>
          <w:lang w:val="kk-KZ"/>
        </w:rPr>
        <w:t xml:space="preserve"> </w:t>
      </w:r>
      <w:r w:rsidRPr="00690806">
        <w:rPr>
          <w:sz w:val="24"/>
          <w:szCs w:val="24"/>
          <w:lang w:val="kk-KZ"/>
        </w:rPr>
        <w:t>Қарым-қатынастың перцептивті жағының арқасында адамдар бір-бірін түсініп, келісімге қол жеткізе алады және кез келген бірлескен іс-қимыл жасай алады.</w:t>
      </w:r>
      <w:r>
        <w:rPr>
          <w:sz w:val="24"/>
          <w:szCs w:val="24"/>
          <w:lang w:val="kk-KZ"/>
        </w:rPr>
        <w:t xml:space="preserve"> </w:t>
      </w:r>
    </w:p>
    <w:p w:rsidR="00094FDC" w:rsidRPr="00094FDC" w:rsidRDefault="00094FDC" w:rsidP="00BE0BCE">
      <w:pPr>
        <w:shd w:val="clear" w:color="auto" w:fill="FFFFFF"/>
        <w:jc w:val="both"/>
        <w:rPr>
          <w:bCs/>
          <w:sz w:val="24"/>
          <w:szCs w:val="24"/>
          <w:lang w:val="kk-KZ"/>
        </w:rPr>
      </w:pPr>
      <w:r w:rsidRPr="00094FDC">
        <w:rPr>
          <w:bCs/>
          <w:sz w:val="24"/>
          <w:szCs w:val="24"/>
          <w:lang w:val="kk-KZ"/>
        </w:rPr>
        <w:t xml:space="preserve">Қарым-қатынастың перцептивті аспектісі менің көз алдымдағы басқа және басқалардың көзінде "мен". </w:t>
      </w:r>
    </w:p>
    <w:p w:rsidR="00094FDC" w:rsidRDefault="00094FDC" w:rsidP="00BE0BCE">
      <w:pPr>
        <w:shd w:val="clear" w:color="auto" w:fill="FFFFFF"/>
        <w:jc w:val="both"/>
        <w:rPr>
          <w:sz w:val="24"/>
          <w:szCs w:val="24"/>
          <w:lang w:val="kk-KZ"/>
        </w:rPr>
      </w:pPr>
      <w:r w:rsidRPr="00094FDC">
        <w:rPr>
          <w:sz w:val="24"/>
          <w:szCs w:val="24"/>
          <w:lang w:val="kk-KZ"/>
        </w:rPr>
        <w:t>Бұл өзара қабылдау тек сұхбаттасушыны бақылаумен ғана шектелмейді. Қарым-қатынастың перцептивтік жағының маңызды сипаты, сондай-ақ, серіктесті бағалау кезінде адам бір мезгілде оның өзіне қалай қарайтынын бақылайды: олардың қарым-қатынасы қаншалықты жағымды, олардың құндылықтары мен көзқарастары бөліседі, ол тұжырымдармен келіседі ме.</w:t>
      </w:r>
      <w:r>
        <w:rPr>
          <w:sz w:val="24"/>
          <w:szCs w:val="24"/>
          <w:lang w:val="kk-KZ"/>
        </w:rPr>
        <w:t xml:space="preserve"> </w:t>
      </w:r>
    </w:p>
    <w:p w:rsidR="00094FDC" w:rsidRDefault="00094FDC" w:rsidP="00BE0BCE">
      <w:pPr>
        <w:shd w:val="clear" w:color="auto" w:fill="FFFFFF"/>
        <w:jc w:val="both"/>
        <w:rPr>
          <w:sz w:val="24"/>
          <w:szCs w:val="24"/>
          <w:lang w:val="kk-KZ"/>
        </w:rPr>
      </w:pPr>
    </w:p>
    <w:p w:rsidR="00094FDC" w:rsidRDefault="00094FDC" w:rsidP="00BE0BCE">
      <w:pPr>
        <w:shd w:val="clear" w:color="auto" w:fill="FFFFFF"/>
        <w:jc w:val="both"/>
        <w:rPr>
          <w:sz w:val="24"/>
          <w:szCs w:val="24"/>
          <w:lang w:val="kk-KZ"/>
        </w:rPr>
      </w:pPr>
      <w:r w:rsidRPr="00094FDC">
        <w:rPr>
          <w:sz w:val="24"/>
          <w:szCs w:val="24"/>
          <w:lang w:val="kk-KZ"/>
        </w:rPr>
        <w:t>Сондықтан, әрбір әңгіме немесе өзара әрекеттесу кезінде адамдар бір-бірін бағалап қана қоймай, әңгімелесушінің мінез-құлқына және тұтастай алғанда жағдайға реакциясын талдайды-сәйкестендіру және рефлексия әдістерін қолданады.</w:t>
      </w:r>
    </w:p>
    <w:p w:rsidR="00094FDC" w:rsidRDefault="00094FDC" w:rsidP="00BE0BCE">
      <w:pPr>
        <w:shd w:val="clear" w:color="auto" w:fill="FFFFFF"/>
        <w:jc w:val="both"/>
        <w:rPr>
          <w:sz w:val="24"/>
          <w:szCs w:val="24"/>
          <w:lang w:val="kk-KZ"/>
        </w:rPr>
      </w:pPr>
      <w:r w:rsidRPr="00094FDC">
        <w:rPr>
          <w:sz w:val="24"/>
          <w:szCs w:val="24"/>
          <w:lang w:val="kk-KZ"/>
        </w:rPr>
        <w:t>Идентификация-бұл басқаларды қабылдаудың кең таралған тәсілі. Оларды барлығы қолданады, біреуді түсінуге тырысқанда, өзін біреудің орнына қойғанда, өзінің жай-күйін ерекшелігін қоршаған ортаға ауыстырады.</w:t>
      </w:r>
      <w:r>
        <w:rPr>
          <w:sz w:val="24"/>
          <w:szCs w:val="24"/>
          <w:lang w:val="kk-KZ"/>
        </w:rPr>
        <w:t xml:space="preserve"> </w:t>
      </w:r>
    </w:p>
    <w:p w:rsidR="00DD160B" w:rsidRDefault="00094FDC" w:rsidP="00DD160B">
      <w:pPr>
        <w:shd w:val="clear" w:color="auto" w:fill="FFFFFF"/>
        <w:jc w:val="both"/>
        <w:rPr>
          <w:sz w:val="24"/>
          <w:szCs w:val="24"/>
          <w:lang w:val="kk-KZ"/>
        </w:rPr>
      </w:pPr>
      <w:r w:rsidRPr="00094FDC">
        <w:rPr>
          <w:sz w:val="24"/>
          <w:szCs w:val="24"/>
          <w:lang w:val="kk-KZ"/>
        </w:rPr>
        <w:t>Рефлексия басқалардың бізге қалай қарайтынын білуге көмектеседі. Олар бізді лайықты адамдар, мейірімді, ақылды және қызықты әңгімелесушілер ретінде қабылдай ма немесе теріс бағалайды ма?</w:t>
      </w:r>
    </w:p>
    <w:p w:rsidR="001F1897" w:rsidRPr="00DD160B" w:rsidRDefault="00DD160B" w:rsidP="00DD160B">
      <w:pPr>
        <w:shd w:val="clear" w:color="auto" w:fill="FFFFFF"/>
        <w:jc w:val="both"/>
        <w:rPr>
          <w:sz w:val="24"/>
          <w:szCs w:val="24"/>
          <w:lang w:val="kk-KZ"/>
        </w:rPr>
      </w:pPr>
      <w:r w:rsidRPr="00DD160B">
        <w:rPr>
          <w:sz w:val="24"/>
          <w:szCs w:val="24"/>
          <w:lang w:val="kk-KZ"/>
        </w:rPr>
        <w:t>Әңгімелесушілердің бір-біріне деген көзқарасы олардың өзара әрекеттесуінің тиімділігіне және одан әрі қарым-қатынасына айтарлықтай әсер етеді. Және бұл дұрыс болмауы мүмкін.</w:t>
      </w:r>
    </w:p>
    <w:p w:rsidR="001F1897" w:rsidRPr="00DD160B" w:rsidRDefault="001F1897" w:rsidP="00BE0BCE">
      <w:pPr>
        <w:jc w:val="both"/>
        <w:rPr>
          <w:b/>
          <w:sz w:val="24"/>
          <w:szCs w:val="24"/>
          <w:lang w:val="kk-KZ"/>
        </w:rPr>
      </w:pPr>
    </w:p>
    <w:p w:rsidR="001F1897" w:rsidRPr="00DD160B" w:rsidRDefault="001F1897" w:rsidP="00BE0BCE">
      <w:pPr>
        <w:jc w:val="both"/>
        <w:rPr>
          <w:b/>
          <w:sz w:val="24"/>
          <w:szCs w:val="24"/>
          <w:lang w:val="kk-KZ"/>
        </w:rPr>
      </w:pPr>
    </w:p>
    <w:p w:rsidR="001F1897" w:rsidRPr="00DD160B" w:rsidRDefault="001F1897" w:rsidP="00BE0BCE">
      <w:pPr>
        <w:jc w:val="both"/>
        <w:rPr>
          <w:b/>
          <w:sz w:val="24"/>
          <w:szCs w:val="24"/>
          <w:lang w:val="kk-KZ"/>
        </w:rPr>
      </w:pPr>
    </w:p>
    <w:p w:rsidR="00B45209" w:rsidRPr="00DD160B" w:rsidRDefault="00B45209" w:rsidP="00BE0BCE">
      <w:pPr>
        <w:jc w:val="both"/>
        <w:rPr>
          <w:sz w:val="24"/>
          <w:szCs w:val="24"/>
          <w:lang w:val="kk-KZ"/>
        </w:rPr>
      </w:pPr>
      <w:bookmarkStart w:id="0" w:name="_GoBack"/>
      <w:bookmarkEnd w:id="0"/>
    </w:p>
    <w:sectPr w:rsidR="00B45209" w:rsidRPr="00DD16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AEC1741"/>
    <w:multiLevelType w:val="hybridMultilevel"/>
    <w:tmpl w:val="FC18C6F4"/>
    <w:lvl w:ilvl="0" w:tplc="21BA5ADC">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0BC14A6"/>
    <w:multiLevelType w:val="hybridMultilevel"/>
    <w:tmpl w:val="AC9091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91D4828"/>
    <w:multiLevelType w:val="hybridMultilevel"/>
    <w:tmpl w:val="64E063A8"/>
    <w:lvl w:ilvl="0" w:tplc="0419000F">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52B7973"/>
    <w:multiLevelType w:val="hybridMultilevel"/>
    <w:tmpl w:val="ABAEC720"/>
    <w:lvl w:ilvl="0" w:tplc="B3660406">
      <w:start w:val="1"/>
      <w:numFmt w:val="decimal"/>
      <w:lvlText w:val="%1."/>
      <w:lvlJc w:val="left"/>
      <w:pPr>
        <w:tabs>
          <w:tab w:val="num" w:pos="1675"/>
        </w:tabs>
        <w:ind w:left="1675"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72250C2"/>
    <w:multiLevelType w:val="hybridMultilevel"/>
    <w:tmpl w:val="AA90DCE0"/>
    <w:lvl w:ilvl="0" w:tplc="BFE65322">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6DCA3777"/>
    <w:multiLevelType w:val="hybridMultilevel"/>
    <w:tmpl w:val="FD7C273C"/>
    <w:lvl w:ilvl="0" w:tplc="69AEB8CC">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2E50252"/>
    <w:multiLevelType w:val="hybridMultilevel"/>
    <w:tmpl w:val="4626706C"/>
    <w:lvl w:ilvl="0" w:tplc="1F64BF88">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78C90576"/>
    <w:multiLevelType w:val="multilevel"/>
    <w:tmpl w:val="993CFB82"/>
    <w:lvl w:ilvl="0">
      <w:start w:val="1"/>
      <w:numFmt w:val="decimal"/>
      <w:lvlText w:val="%1."/>
      <w:lvlJc w:val="left"/>
      <w:pPr>
        <w:ind w:left="720" w:hanging="360"/>
      </w:pPr>
      <w:rPr>
        <w:rFonts w:hint="default"/>
      </w:rPr>
    </w:lvl>
    <w:lvl w:ilvl="1">
      <w:start w:val="2"/>
      <w:numFmt w:val="decimal"/>
      <w:isLgl/>
      <w:lvlText w:val="%1.%2."/>
      <w:lvlJc w:val="left"/>
      <w:pPr>
        <w:ind w:left="1267" w:hanging="720"/>
      </w:pPr>
      <w:rPr>
        <w:rFonts w:hint="default"/>
      </w:rPr>
    </w:lvl>
    <w:lvl w:ilvl="2">
      <w:start w:val="1"/>
      <w:numFmt w:val="decimal"/>
      <w:isLgl/>
      <w:lvlText w:val="%1.%2.%3."/>
      <w:lvlJc w:val="left"/>
      <w:pPr>
        <w:ind w:left="1454" w:hanging="720"/>
      </w:pPr>
      <w:rPr>
        <w:rFonts w:hint="default"/>
      </w:rPr>
    </w:lvl>
    <w:lvl w:ilvl="3">
      <w:start w:val="1"/>
      <w:numFmt w:val="decimal"/>
      <w:isLgl/>
      <w:lvlText w:val="%1.%2.%3.%4."/>
      <w:lvlJc w:val="left"/>
      <w:pPr>
        <w:ind w:left="2001" w:hanging="1080"/>
      </w:pPr>
      <w:rPr>
        <w:rFonts w:hint="default"/>
      </w:rPr>
    </w:lvl>
    <w:lvl w:ilvl="4">
      <w:start w:val="1"/>
      <w:numFmt w:val="decimal"/>
      <w:isLgl/>
      <w:lvlText w:val="%1.%2.%3.%4.%5."/>
      <w:lvlJc w:val="left"/>
      <w:pPr>
        <w:ind w:left="2188" w:hanging="1080"/>
      </w:pPr>
      <w:rPr>
        <w:rFonts w:hint="default"/>
      </w:rPr>
    </w:lvl>
    <w:lvl w:ilvl="5">
      <w:start w:val="1"/>
      <w:numFmt w:val="decimal"/>
      <w:isLgl/>
      <w:lvlText w:val="%1.%2.%3.%4.%5.%6."/>
      <w:lvlJc w:val="left"/>
      <w:pPr>
        <w:ind w:left="2735" w:hanging="1440"/>
      </w:pPr>
      <w:rPr>
        <w:rFonts w:hint="default"/>
      </w:rPr>
    </w:lvl>
    <w:lvl w:ilvl="6">
      <w:start w:val="1"/>
      <w:numFmt w:val="decimal"/>
      <w:isLgl/>
      <w:lvlText w:val="%1.%2.%3.%4.%5.%6.%7."/>
      <w:lvlJc w:val="left"/>
      <w:pPr>
        <w:ind w:left="2922" w:hanging="1440"/>
      </w:pPr>
      <w:rPr>
        <w:rFonts w:hint="default"/>
      </w:rPr>
    </w:lvl>
    <w:lvl w:ilvl="7">
      <w:start w:val="1"/>
      <w:numFmt w:val="decimal"/>
      <w:isLgl/>
      <w:lvlText w:val="%1.%2.%3.%4.%5.%6.%7.%8."/>
      <w:lvlJc w:val="left"/>
      <w:pPr>
        <w:ind w:left="3469" w:hanging="1800"/>
      </w:pPr>
      <w:rPr>
        <w:rFonts w:hint="default"/>
      </w:rPr>
    </w:lvl>
    <w:lvl w:ilvl="8">
      <w:start w:val="1"/>
      <w:numFmt w:val="decimal"/>
      <w:isLgl/>
      <w:lvlText w:val="%1.%2.%3.%4.%5.%6.%7.%8.%9."/>
      <w:lvlJc w:val="left"/>
      <w:pPr>
        <w:ind w:left="3656" w:hanging="1800"/>
      </w:pPr>
      <w:rPr>
        <w:rFont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011"/>
    <w:rsid w:val="00001AEB"/>
    <w:rsid w:val="0000669C"/>
    <w:rsid w:val="00021783"/>
    <w:rsid w:val="00025AE6"/>
    <w:rsid w:val="00036AC7"/>
    <w:rsid w:val="000633C4"/>
    <w:rsid w:val="00094FDC"/>
    <w:rsid w:val="000C041B"/>
    <w:rsid w:val="000C35F6"/>
    <w:rsid w:val="000C72B2"/>
    <w:rsid w:val="00162213"/>
    <w:rsid w:val="001751B3"/>
    <w:rsid w:val="001771B1"/>
    <w:rsid w:val="001854E4"/>
    <w:rsid w:val="001A080E"/>
    <w:rsid w:val="001B1B62"/>
    <w:rsid w:val="001C3EA9"/>
    <w:rsid w:val="001C693E"/>
    <w:rsid w:val="001D3B30"/>
    <w:rsid w:val="001E1F0C"/>
    <w:rsid w:val="001F1897"/>
    <w:rsid w:val="00203ADD"/>
    <w:rsid w:val="002A56F2"/>
    <w:rsid w:val="0032433B"/>
    <w:rsid w:val="00336478"/>
    <w:rsid w:val="00394A99"/>
    <w:rsid w:val="003A50BB"/>
    <w:rsid w:val="00400BD1"/>
    <w:rsid w:val="0045076F"/>
    <w:rsid w:val="004B3595"/>
    <w:rsid w:val="004E4995"/>
    <w:rsid w:val="00502FC4"/>
    <w:rsid w:val="005149FA"/>
    <w:rsid w:val="00591204"/>
    <w:rsid w:val="005B1CB4"/>
    <w:rsid w:val="005B779B"/>
    <w:rsid w:val="005C10EC"/>
    <w:rsid w:val="005C114C"/>
    <w:rsid w:val="00611092"/>
    <w:rsid w:val="00615F6D"/>
    <w:rsid w:val="0061795D"/>
    <w:rsid w:val="0062113F"/>
    <w:rsid w:val="006355D0"/>
    <w:rsid w:val="0064000D"/>
    <w:rsid w:val="00643825"/>
    <w:rsid w:val="006442EB"/>
    <w:rsid w:val="00661D7F"/>
    <w:rsid w:val="00672DD5"/>
    <w:rsid w:val="00674DC0"/>
    <w:rsid w:val="00690806"/>
    <w:rsid w:val="006C33FF"/>
    <w:rsid w:val="006E2011"/>
    <w:rsid w:val="006F6A44"/>
    <w:rsid w:val="006F6BF2"/>
    <w:rsid w:val="007335B9"/>
    <w:rsid w:val="00743524"/>
    <w:rsid w:val="00751A44"/>
    <w:rsid w:val="0077109F"/>
    <w:rsid w:val="007F5D88"/>
    <w:rsid w:val="008301DC"/>
    <w:rsid w:val="00835374"/>
    <w:rsid w:val="00881603"/>
    <w:rsid w:val="00895CDD"/>
    <w:rsid w:val="009265EB"/>
    <w:rsid w:val="00936835"/>
    <w:rsid w:val="00955940"/>
    <w:rsid w:val="009C77DB"/>
    <w:rsid w:val="00A110C3"/>
    <w:rsid w:val="00A56B51"/>
    <w:rsid w:val="00A635BB"/>
    <w:rsid w:val="00A90D71"/>
    <w:rsid w:val="00AE3F24"/>
    <w:rsid w:val="00B45209"/>
    <w:rsid w:val="00B52C22"/>
    <w:rsid w:val="00B61176"/>
    <w:rsid w:val="00B92224"/>
    <w:rsid w:val="00BE0BCE"/>
    <w:rsid w:val="00BE1E9D"/>
    <w:rsid w:val="00BF522F"/>
    <w:rsid w:val="00C01FA6"/>
    <w:rsid w:val="00C62C26"/>
    <w:rsid w:val="00C76129"/>
    <w:rsid w:val="00C7675B"/>
    <w:rsid w:val="00CA476D"/>
    <w:rsid w:val="00CA676C"/>
    <w:rsid w:val="00CC556C"/>
    <w:rsid w:val="00CD03CB"/>
    <w:rsid w:val="00D11462"/>
    <w:rsid w:val="00D2646B"/>
    <w:rsid w:val="00D33639"/>
    <w:rsid w:val="00D355EA"/>
    <w:rsid w:val="00D832B1"/>
    <w:rsid w:val="00DD160B"/>
    <w:rsid w:val="00E84E8D"/>
    <w:rsid w:val="00E91AA7"/>
    <w:rsid w:val="00EA0861"/>
    <w:rsid w:val="00EA449D"/>
    <w:rsid w:val="00EF76CD"/>
    <w:rsid w:val="00F82E9A"/>
    <w:rsid w:val="00FE2B4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39B2D3-2680-4815-A72A-376E8094E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3FF"/>
    <w:rPr>
      <w:rFonts w:eastAsia="Times New Roman"/>
      <w:lang w:eastAsia="ru-RU"/>
    </w:rPr>
  </w:style>
  <w:style w:type="paragraph" w:styleId="2">
    <w:name w:val="heading 2"/>
    <w:basedOn w:val="a"/>
    <w:next w:val="a"/>
    <w:link w:val="20"/>
    <w:uiPriority w:val="9"/>
    <w:semiHidden/>
    <w:unhideWhenUsed/>
    <w:qFormat/>
    <w:rsid w:val="001F1897"/>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unhideWhenUsed/>
    <w:qFormat/>
    <w:rsid w:val="001F1897"/>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F189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F1897"/>
    <w:rPr>
      <w:rFonts w:asciiTheme="majorHAnsi" w:eastAsiaTheme="majorEastAsia" w:hAnsiTheme="majorHAnsi" w:cstheme="majorBidi"/>
      <w:b/>
      <w:bCs/>
      <w:color w:val="4F81BD" w:themeColor="accent1"/>
      <w:sz w:val="22"/>
      <w:szCs w:val="22"/>
    </w:rPr>
  </w:style>
  <w:style w:type="paragraph" w:styleId="a3">
    <w:name w:val="Normal (Web)"/>
    <w:basedOn w:val="a"/>
    <w:uiPriority w:val="99"/>
    <w:unhideWhenUsed/>
    <w:rsid w:val="001F1897"/>
    <w:pPr>
      <w:spacing w:before="100" w:beforeAutospacing="1" w:after="100" w:afterAutospacing="1"/>
    </w:pPr>
    <w:rPr>
      <w:sz w:val="24"/>
      <w:szCs w:val="24"/>
    </w:rPr>
  </w:style>
  <w:style w:type="paragraph" w:styleId="a4">
    <w:name w:val="List Paragraph"/>
    <w:basedOn w:val="a"/>
    <w:uiPriority w:val="34"/>
    <w:qFormat/>
    <w:rsid w:val="001F1897"/>
    <w:pPr>
      <w:ind w:left="720"/>
      <w:contextualSpacing/>
    </w:pPr>
  </w:style>
  <w:style w:type="character" w:styleId="a5">
    <w:name w:val="Strong"/>
    <w:basedOn w:val="a0"/>
    <w:uiPriority w:val="22"/>
    <w:qFormat/>
    <w:rsid w:val="005149FA"/>
    <w:rPr>
      <w:b/>
      <w:bCs/>
    </w:rPr>
  </w:style>
  <w:style w:type="paragraph" w:styleId="a6">
    <w:name w:val="Balloon Text"/>
    <w:basedOn w:val="a"/>
    <w:link w:val="a7"/>
    <w:uiPriority w:val="99"/>
    <w:semiHidden/>
    <w:unhideWhenUsed/>
    <w:rsid w:val="006355D0"/>
    <w:rPr>
      <w:rFonts w:ascii="Tahoma" w:hAnsi="Tahoma" w:cs="Tahoma"/>
      <w:sz w:val="16"/>
      <w:szCs w:val="16"/>
    </w:rPr>
  </w:style>
  <w:style w:type="character" w:customStyle="1" w:styleId="a7">
    <w:name w:val="Текст выноски Знак"/>
    <w:basedOn w:val="a0"/>
    <w:link w:val="a6"/>
    <w:uiPriority w:val="99"/>
    <w:semiHidden/>
    <w:rsid w:val="006355D0"/>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19031">
      <w:bodyDiv w:val="1"/>
      <w:marLeft w:val="0"/>
      <w:marRight w:val="0"/>
      <w:marTop w:val="0"/>
      <w:marBottom w:val="0"/>
      <w:divBdr>
        <w:top w:val="none" w:sz="0" w:space="0" w:color="auto"/>
        <w:left w:val="none" w:sz="0" w:space="0" w:color="auto"/>
        <w:bottom w:val="none" w:sz="0" w:space="0" w:color="auto"/>
        <w:right w:val="none" w:sz="0" w:space="0" w:color="auto"/>
      </w:divBdr>
    </w:div>
    <w:div w:id="638805870">
      <w:bodyDiv w:val="1"/>
      <w:marLeft w:val="0"/>
      <w:marRight w:val="0"/>
      <w:marTop w:val="0"/>
      <w:marBottom w:val="0"/>
      <w:divBdr>
        <w:top w:val="none" w:sz="0" w:space="0" w:color="auto"/>
        <w:left w:val="none" w:sz="0" w:space="0" w:color="auto"/>
        <w:bottom w:val="none" w:sz="0" w:space="0" w:color="auto"/>
        <w:right w:val="none" w:sz="0" w:space="0" w:color="auto"/>
      </w:divBdr>
    </w:div>
    <w:div w:id="658535320">
      <w:bodyDiv w:val="1"/>
      <w:marLeft w:val="0"/>
      <w:marRight w:val="0"/>
      <w:marTop w:val="0"/>
      <w:marBottom w:val="0"/>
      <w:divBdr>
        <w:top w:val="none" w:sz="0" w:space="0" w:color="auto"/>
        <w:left w:val="none" w:sz="0" w:space="0" w:color="auto"/>
        <w:bottom w:val="none" w:sz="0" w:space="0" w:color="auto"/>
        <w:right w:val="none" w:sz="0" w:space="0" w:color="auto"/>
      </w:divBdr>
    </w:div>
    <w:div w:id="971328908">
      <w:bodyDiv w:val="1"/>
      <w:marLeft w:val="0"/>
      <w:marRight w:val="0"/>
      <w:marTop w:val="0"/>
      <w:marBottom w:val="0"/>
      <w:divBdr>
        <w:top w:val="none" w:sz="0" w:space="0" w:color="auto"/>
        <w:left w:val="none" w:sz="0" w:space="0" w:color="auto"/>
        <w:bottom w:val="none" w:sz="0" w:space="0" w:color="auto"/>
        <w:right w:val="none" w:sz="0" w:space="0" w:color="auto"/>
      </w:divBdr>
    </w:div>
    <w:div w:id="1509560763">
      <w:bodyDiv w:val="1"/>
      <w:marLeft w:val="0"/>
      <w:marRight w:val="0"/>
      <w:marTop w:val="0"/>
      <w:marBottom w:val="0"/>
      <w:divBdr>
        <w:top w:val="none" w:sz="0" w:space="0" w:color="auto"/>
        <w:left w:val="none" w:sz="0" w:space="0" w:color="auto"/>
        <w:bottom w:val="none" w:sz="0" w:space="0" w:color="auto"/>
        <w:right w:val="none" w:sz="0" w:space="0" w:color="auto"/>
      </w:divBdr>
    </w:div>
    <w:div w:id="1977372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gi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7130B4-26CD-4C57-964D-5FDE9BDE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1069</TotalTime>
  <Pages>18</Pages>
  <Words>8988</Words>
  <Characters>51238</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47</cp:revision>
  <dcterms:created xsi:type="dcterms:W3CDTF">2017-01-14T06:17:00Z</dcterms:created>
  <dcterms:modified xsi:type="dcterms:W3CDTF">2021-03-17T13:21:00Z</dcterms:modified>
</cp:coreProperties>
</file>